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4C" w:rsidRDefault="006B17C4" w:rsidP="003D0AE8">
      <w:pPr>
        <w:jc w:val="left"/>
        <w:rPr>
          <w:rFonts w:eastAsia="Calibri" w:cs="Calibri"/>
          <w:b/>
          <w:bCs/>
          <w:spacing w:val="-2"/>
          <w:sz w:val="32"/>
          <w:szCs w:val="32"/>
        </w:rPr>
      </w:pPr>
      <w:r>
        <w:rPr>
          <w:rFonts w:eastAsia="Calibri" w:cs="Calibri"/>
          <w:b/>
          <w:bCs/>
          <w:spacing w:val="-2"/>
          <w:sz w:val="32"/>
          <w:szCs w:val="32"/>
        </w:rPr>
        <w:t xml:space="preserve">   </w:t>
      </w:r>
      <w:r w:rsidR="003D0AE8" w:rsidRPr="00B943FD">
        <w:rPr>
          <w:rFonts w:eastAsia="Times New Roman" w:cs="Times New Roman"/>
          <w:noProof/>
          <w:sz w:val="20"/>
          <w:szCs w:val="20"/>
          <w:lang w:eastAsia="es-ES"/>
        </w:rPr>
        <w:drawing>
          <wp:inline distT="0" distB="0" distL="0" distR="0" wp14:anchorId="34B51105" wp14:editId="215AC6F5">
            <wp:extent cx="1343431" cy="1124166"/>
            <wp:effectExtent l="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25" cy="113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AE8">
        <w:rPr>
          <w:rFonts w:eastAsia="Calibri" w:cs="Calibri"/>
          <w:b/>
          <w:bCs/>
          <w:spacing w:val="-2"/>
          <w:sz w:val="32"/>
          <w:szCs w:val="32"/>
        </w:rPr>
        <w:t xml:space="preserve">  </w:t>
      </w:r>
      <w:r>
        <w:rPr>
          <w:rFonts w:eastAsia="Calibri" w:cs="Calibri"/>
          <w:b/>
          <w:bCs/>
          <w:spacing w:val="-2"/>
          <w:sz w:val="32"/>
          <w:szCs w:val="32"/>
        </w:rPr>
        <w:tab/>
      </w:r>
      <w:r>
        <w:rPr>
          <w:rFonts w:eastAsia="Calibri" w:cs="Calibri"/>
          <w:b/>
          <w:bCs/>
          <w:spacing w:val="-2"/>
          <w:sz w:val="32"/>
          <w:szCs w:val="32"/>
        </w:rPr>
        <w:tab/>
        <w:t xml:space="preserve">    </w:t>
      </w:r>
      <w:r>
        <w:rPr>
          <w:rFonts w:eastAsia="Calibri" w:cs="Calibri"/>
          <w:b/>
          <w:bCs/>
          <w:spacing w:val="-2"/>
          <w:sz w:val="32"/>
          <w:szCs w:val="32"/>
        </w:rPr>
        <w:tab/>
      </w:r>
      <w:r w:rsidR="00C12605">
        <w:rPr>
          <w:rFonts w:eastAsia="Calibri" w:cs="Calibri"/>
          <w:b/>
          <w:bCs/>
          <w:spacing w:val="-2"/>
          <w:sz w:val="32"/>
          <w:szCs w:val="32"/>
        </w:rPr>
        <w:t xml:space="preserve">                   </w:t>
      </w:r>
      <w:r w:rsidR="00D363C6" w:rsidRPr="005065C9">
        <w:rPr>
          <w:noProof/>
          <w:lang w:eastAsia="es-ES"/>
        </w:rPr>
        <w:drawing>
          <wp:inline distT="0" distB="0" distL="0" distR="0" wp14:anchorId="1829198A" wp14:editId="7BC593FA">
            <wp:extent cx="2143004" cy="969010"/>
            <wp:effectExtent l="0" t="0" r="0" b="2540"/>
            <wp:docPr id="3" name="Imagen 3" descr="C:\Users\user\Pictures\YdpKh6sw2c-foU4BaMYx81dBd29-b-rqMd8Ir2sk4zBh7jtsSljZrhQKktFqokKHUcxIZ2RTmSpiocj7MZPE3wyf8shtVfB6zeeh0W0AqtpgZ11LZJfKaAtgXKoEaJGMzSSi1xs0KEsDJ4TWtgvxtLi9PbScKLGlfwkC3hdnVaOcM0N-v25g20wqAdxs4bqCWqLqFPd795SqymCNDjQZ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YdpKh6sw2c-foU4BaMYx81dBd29-b-rqMd8Ir2sk4zBh7jtsSljZrhQKktFqokKHUcxIZ2RTmSpiocj7MZPE3wyf8shtVfB6zeeh0W0AqtpgZ11LZJfKaAtgXKoEaJGMzSSi1xs0KEsDJ4TWtgvxtLi9PbScKLGlfwkC3hdnVaOcM0N-v25g20wqAdxs4bqCWqLqFPd795SqymCNDjQZ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75" cy="97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AE8">
        <w:rPr>
          <w:rFonts w:eastAsia="Calibri" w:cs="Calibri"/>
          <w:b/>
          <w:bCs/>
          <w:spacing w:val="-2"/>
          <w:sz w:val="32"/>
          <w:szCs w:val="32"/>
        </w:rPr>
        <w:t xml:space="preserve">                                                         </w:t>
      </w:r>
    </w:p>
    <w:p w:rsidR="006B17C4" w:rsidRDefault="006B17C4" w:rsidP="006F2E21">
      <w:pPr>
        <w:jc w:val="right"/>
        <w:rPr>
          <w:rFonts w:eastAsia="Calibri" w:cs="Calibri"/>
          <w:b/>
          <w:bCs/>
          <w:spacing w:val="-2"/>
          <w:sz w:val="32"/>
          <w:szCs w:val="32"/>
        </w:rPr>
      </w:pPr>
    </w:p>
    <w:p w:rsidR="00C12605" w:rsidRDefault="00C12605" w:rsidP="006F2E21">
      <w:pPr>
        <w:jc w:val="right"/>
        <w:rPr>
          <w:rFonts w:eastAsia="Calibri" w:cs="Calibri"/>
          <w:b/>
          <w:bCs/>
          <w:spacing w:val="-2"/>
          <w:sz w:val="32"/>
          <w:szCs w:val="32"/>
        </w:rPr>
      </w:pPr>
    </w:p>
    <w:p w:rsidR="004F3765" w:rsidRDefault="00584AFA" w:rsidP="004F3765">
      <w:pPr>
        <w:jc w:val="center"/>
        <w:rPr>
          <w:rFonts w:eastAsia="Calibri" w:cs="Calibri"/>
          <w:b/>
          <w:bCs/>
          <w:spacing w:val="8"/>
          <w:sz w:val="32"/>
          <w:szCs w:val="32"/>
        </w:rPr>
      </w:pPr>
      <w:r>
        <w:rPr>
          <w:rFonts w:eastAsia="Calibri" w:cs="Calibri"/>
          <w:b/>
          <w:bCs/>
          <w:spacing w:val="-2"/>
          <w:sz w:val="32"/>
          <w:szCs w:val="32"/>
        </w:rPr>
        <w:t xml:space="preserve">RESOLUCIÓN POR LA QUE SE CONVOCAN </w:t>
      </w:r>
      <w:r w:rsidR="001759BA" w:rsidRPr="00B943FD">
        <w:rPr>
          <w:rFonts w:eastAsia="Calibri" w:cs="Calibri"/>
          <w:b/>
          <w:bCs/>
          <w:sz w:val="32"/>
          <w:szCs w:val="32"/>
        </w:rPr>
        <w:t>AYUDAS</w:t>
      </w:r>
      <w:r w:rsidR="001759BA" w:rsidRPr="00B943FD">
        <w:rPr>
          <w:rFonts w:eastAsia="Calibri" w:cs="Calibri"/>
          <w:b/>
          <w:bCs/>
          <w:spacing w:val="31"/>
          <w:sz w:val="32"/>
          <w:szCs w:val="32"/>
        </w:rPr>
        <w:t xml:space="preserve"> </w:t>
      </w:r>
      <w:r w:rsidR="001759BA" w:rsidRPr="00B943FD">
        <w:rPr>
          <w:rFonts w:eastAsia="Calibri" w:cs="Calibri"/>
          <w:b/>
          <w:bCs/>
          <w:spacing w:val="-1"/>
          <w:sz w:val="32"/>
          <w:szCs w:val="32"/>
        </w:rPr>
        <w:t>EXTRAORDINARIAS</w:t>
      </w:r>
      <w:r w:rsidR="003B6076">
        <w:rPr>
          <w:rFonts w:eastAsia="Calibri" w:cs="Calibri"/>
          <w:b/>
          <w:bCs/>
          <w:spacing w:val="31"/>
          <w:sz w:val="32"/>
          <w:szCs w:val="32"/>
        </w:rPr>
        <w:t xml:space="preserve"> PARA </w:t>
      </w:r>
      <w:r w:rsidR="003D0AE8" w:rsidRPr="00B943FD">
        <w:rPr>
          <w:rFonts w:eastAsia="Calibri" w:cs="Calibri"/>
          <w:b/>
          <w:bCs/>
          <w:spacing w:val="-1"/>
          <w:sz w:val="32"/>
          <w:szCs w:val="32"/>
        </w:rPr>
        <w:t>ESTUDIANTES</w:t>
      </w:r>
      <w:r w:rsidR="003D0AE8">
        <w:rPr>
          <w:rFonts w:eastAsia="Calibri" w:cs="Calibri"/>
          <w:b/>
          <w:bCs/>
          <w:spacing w:val="32"/>
          <w:sz w:val="32"/>
          <w:szCs w:val="32"/>
        </w:rPr>
        <w:t xml:space="preserve"> </w:t>
      </w:r>
      <w:r w:rsidR="003D0AE8" w:rsidRPr="00B943FD">
        <w:rPr>
          <w:rFonts w:eastAsia="Calibri" w:cs="Calibri"/>
          <w:b/>
          <w:bCs/>
          <w:spacing w:val="-1"/>
          <w:sz w:val="32"/>
          <w:szCs w:val="32"/>
        </w:rPr>
        <w:t>EN</w:t>
      </w:r>
      <w:r w:rsidR="003D0AE8" w:rsidRPr="00B943FD">
        <w:rPr>
          <w:rFonts w:eastAsia="Calibri" w:cs="Calibri"/>
          <w:b/>
          <w:bCs/>
          <w:spacing w:val="9"/>
          <w:sz w:val="32"/>
          <w:szCs w:val="32"/>
        </w:rPr>
        <w:t xml:space="preserve"> </w:t>
      </w:r>
      <w:r w:rsidR="003D0AE8" w:rsidRPr="00B943FD">
        <w:rPr>
          <w:rFonts w:eastAsia="Calibri" w:cs="Calibri"/>
          <w:b/>
          <w:bCs/>
          <w:sz w:val="32"/>
          <w:szCs w:val="32"/>
        </w:rPr>
        <w:t>SITUACIONES</w:t>
      </w:r>
      <w:r w:rsidR="003D0AE8" w:rsidRPr="00B943FD">
        <w:rPr>
          <w:rFonts w:eastAsia="Calibri" w:cs="Calibri"/>
          <w:b/>
          <w:bCs/>
          <w:spacing w:val="6"/>
          <w:sz w:val="32"/>
          <w:szCs w:val="32"/>
        </w:rPr>
        <w:t xml:space="preserve"> </w:t>
      </w:r>
      <w:r w:rsidR="003D0AE8" w:rsidRPr="00B943FD">
        <w:rPr>
          <w:rFonts w:eastAsia="Calibri" w:cs="Calibri"/>
          <w:b/>
          <w:bCs/>
          <w:spacing w:val="-1"/>
          <w:sz w:val="32"/>
          <w:szCs w:val="32"/>
        </w:rPr>
        <w:t>SOBREVENIDAS</w:t>
      </w:r>
      <w:r w:rsidR="003D0AE8" w:rsidRPr="00B943FD">
        <w:rPr>
          <w:rFonts w:eastAsia="Calibri" w:cs="Calibri"/>
          <w:b/>
          <w:bCs/>
          <w:spacing w:val="15"/>
          <w:sz w:val="32"/>
          <w:szCs w:val="32"/>
        </w:rPr>
        <w:t xml:space="preserve"> </w:t>
      </w:r>
      <w:r w:rsidR="003D0AE8" w:rsidRPr="00B943FD">
        <w:rPr>
          <w:rFonts w:eastAsia="Calibri" w:cs="Calibri"/>
          <w:b/>
          <w:bCs/>
          <w:spacing w:val="8"/>
          <w:sz w:val="32"/>
          <w:szCs w:val="32"/>
        </w:rPr>
        <w:t>DURANTE</w:t>
      </w:r>
      <w:r w:rsidR="003D0AE8" w:rsidRPr="00B943FD">
        <w:rPr>
          <w:rFonts w:eastAsia="Calibri" w:cs="Calibri"/>
          <w:b/>
          <w:bCs/>
          <w:spacing w:val="32"/>
          <w:sz w:val="32"/>
          <w:szCs w:val="32"/>
        </w:rPr>
        <w:t xml:space="preserve"> </w:t>
      </w:r>
      <w:r w:rsidR="003D0AE8" w:rsidRPr="00B943FD">
        <w:rPr>
          <w:rFonts w:eastAsia="Calibri" w:cs="Calibri"/>
          <w:b/>
          <w:bCs/>
          <w:spacing w:val="4"/>
          <w:sz w:val="32"/>
          <w:szCs w:val="32"/>
        </w:rPr>
        <w:t>EL</w:t>
      </w:r>
      <w:r w:rsidR="003D0AE8" w:rsidRPr="00B943FD">
        <w:rPr>
          <w:rFonts w:eastAsia="Calibri" w:cs="Calibri"/>
          <w:b/>
          <w:bCs/>
          <w:spacing w:val="17"/>
          <w:sz w:val="32"/>
          <w:szCs w:val="32"/>
        </w:rPr>
        <w:t xml:space="preserve"> </w:t>
      </w:r>
      <w:r w:rsidR="003D0AE8" w:rsidRPr="00B943FD">
        <w:rPr>
          <w:rFonts w:eastAsia="Calibri" w:cs="Calibri"/>
          <w:b/>
          <w:bCs/>
          <w:spacing w:val="6"/>
          <w:sz w:val="32"/>
          <w:szCs w:val="32"/>
        </w:rPr>
        <w:t>CURSO</w:t>
      </w:r>
      <w:r w:rsidR="003D0AE8" w:rsidRPr="003D0AE8">
        <w:rPr>
          <w:rFonts w:eastAsia="Calibri" w:cs="Calibri"/>
          <w:b/>
          <w:bCs/>
          <w:color w:val="000000" w:themeColor="text1"/>
          <w:spacing w:val="15"/>
          <w:sz w:val="32"/>
          <w:szCs w:val="32"/>
        </w:rPr>
        <w:t xml:space="preserve"> </w:t>
      </w:r>
      <w:r w:rsidR="004F3765">
        <w:rPr>
          <w:rFonts w:eastAsia="Calibri" w:cs="Calibri"/>
          <w:b/>
          <w:bCs/>
          <w:spacing w:val="8"/>
          <w:sz w:val="32"/>
          <w:szCs w:val="32"/>
        </w:rPr>
        <w:t>2019</w:t>
      </w:r>
      <w:r w:rsidR="004F3765" w:rsidRPr="00B943FD">
        <w:rPr>
          <w:rFonts w:eastAsia="Calibri" w:cs="Calibri"/>
          <w:b/>
          <w:bCs/>
          <w:spacing w:val="8"/>
          <w:sz w:val="32"/>
          <w:szCs w:val="32"/>
        </w:rPr>
        <w:t>-20</w:t>
      </w:r>
      <w:r w:rsidR="004F3765">
        <w:rPr>
          <w:rFonts w:eastAsia="Calibri" w:cs="Calibri"/>
          <w:b/>
          <w:bCs/>
          <w:spacing w:val="8"/>
          <w:sz w:val="32"/>
          <w:szCs w:val="32"/>
        </w:rPr>
        <w:t>20</w:t>
      </w:r>
    </w:p>
    <w:p w:rsidR="00194773" w:rsidRPr="00CE7B94" w:rsidRDefault="003D0AE8" w:rsidP="004F3765">
      <w:pPr>
        <w:jc w:val="center"/>
        <w:rPr>
          <w:rFonts w:eastAsia="Calibri" w:cs="Calibri"/>
          <w:b/>
          <w:bCs/>
          <w:color w:val="5F497A" w:themeColor="accent4" w:themeShade="BF"/>
          <w:spacing w:val="15"/>
          <w:sz w:val="32"/>
          <w:szCs w:val="32"/>
        </w:rPr>
      </w:pPr>
      <w:r w:rsidRPr="00584AFA">
        <w:rPr>
          <w:rFonts w:eastAsia="Calibri" w:cs="Calibri"/>
          <w:b/>
          <w:bCs/>
          <w:spacing w:val="15"/>
          <w:sz w:val="32"/>
          <w:szCs w:val="32"/>
        </w:rPr>
        <w:t>UCM-SANTANDER COVID</w:t>
      </w:r>
      <w:r w:rsidR="00F3436A" w:rsidRPr="00584AFA">
        <w:rPr>
          <w:rFonts w:eastAsia="Calibri" w:cs="Calibri"/>
          <w:b/>
          <w:bCs/>
          <w:spacing w:val="15"/>
          <w:sz w:val="32"/>
          <w:szCs w:val="32"/>
        </w:rPr>
        <w:t>-</w:t>
      </w:r>
      <w:r w:rsidRPr="00584AFA">
        <w:rPr>
          <w:rFonts w:eastAsia="Calibri" w:cs="Calibri"/>
          <w:b/>
          <w:bCs/>
          <w:spacing w:val="15"/>
          <w:sz w:val="32"/>
          <w:szCs w:val="32"/>
        </w:rPr>
        <w:t>19</w:t>
      </w:r>
    </w:p>
    <w:p w:rsidR="004F3765" w:rsidRPr="003D0AE8" w:rsidRDefault="004F3765" w:rsidP="004F3765">
      <w:pPr>
        <w:jc w:val="center"/>
        <w:rPr>
          <w:rFonts w:eastAsia="Calibri" w:cs="Calibri"/>
          <w:b/>
          <w:bCs/>
          <w:color w:val="000000" w:themeColor="text1"/>
          <w:spacing w:val="15"/>
          <w:sz w:val="32"/>
          <w:szCs w:val="32"/>
        </w:rPr>
      </w:pPr>
    </w:p>
    <w:p w:rsidR="003B6076" w:rsidRPr="00A2228F" w:rsidRDefault="00F055D8" w:rsidP="000F02DF">
      <w:pPr>
        <w:pStyle w:val="Textoindependiente"/>
        <w:spacing w:after="240"/>
        <w:ind w:left="0" w:firstLine="0"/>
        <w:rPr>
          <w:rFonts w:asciiTheme="minorHAnsi" w:hAnsiTheme="minorHAnsi"/>
          <w:color w:val="C00000"/>
        </w:rPr>
      </w:pPr>
      <w:r>
        <w:rPr>
          <w:rFonts w:asciiTheme="minorHAnsi" w:hAnsiTheme="minorHAnsi"/>
        </w:rPr>
        <w:t>L</w:t>
      </w:r>
      <w:r w:rsidR="001759BA" w:rsidRPr="00B943FD">
        <w:rPr>
          <w:rFonts w:asciiTheme="minorHAnsi" w:hAnsiTheme="minorHAnsi"/>
        </w:rPr>
        <w:t>a</w:t>
      </w:r>
      <w:r w:rsidR="001759BA" w:rsidRPr="00B943FD">
        <w:rPr>
          <w:rFonts w:asciiTheme="minorHAnsi" w:hAnsiTheme="minorHAnsi"/>
          <w:spacing w:val="28"/>
        </w:rPr>
        <w:t xml:space="preserve"> </w:t>
      </w:r>
      <w:r w:rsidR="001759BA" w:rsidRPr="00B943FD">
        <w:rPr>
          <w:rFonts w:asciiTheme="minorHAnsi" w:hAnsiTheme="minorHAnsi"/>
        </w:rPr>
        <w:t>Universidad</w:t>
      </w:r>
      <w:r w:rsidR="001759BA" w:rsidRPr="00B943FD">
        <w:rPr>
          <w:rFonts w:asciiTheme="minorHAnsi" w:hAnsiTheme="minorHAnsi"/>
          <w:spacing w:val="27"/>
        </w:rPr>
        <w:t xml:space="preserve"> </w:t>
      </w:r>
      <w:r w:rsidR="004D54AE" w:rsidRPr="00B943FD">
        <w:rPr>
          <w:rFonts w:asciiTheme="minorHAnsi" w:hAnsiTheme="minorHAnsi"/>
        </w:rPr>
        <w:t>Complutense</w:t>
      </w:r>
      <w:r w:rsidR="001759BA" w:rsidRPr="00B943FD">
        <w:rPr>
          <w:rFonts w:asciiTheme="minorHAnsi" w:hAnsiTheme="minorHAnsi"/>
        </w:rPr>
        <w:t xml:space="preserve"> de Madrid</w:t>
      </w:r>
      <w:r w:rsidR="0096428B" w:rsidRPr="00B943FD">
        <w:rPr>
          <w:rFonts w:asciiTheme="minorHAnsi" w:hAnsiTheme="minorHAnsi"/>
        </w:rPr>
        <w:t xml:space="preserve"> es </w:t>
      </w:r>
      <w:r w:rsidR="00A63542" w:rsidRPr="00B943FD">
        <w:rPr>
          <w:rFonts w:asciiTheme="minorHAnsi" w:hAnsiTheme="minorHAnsi"/>
        </w:rPr>
        <w:t xml:space="preserve">consciente de que puede haber estudiantes </w:t>
      </w:r>
      <w:r w:rsidR="0096428B" w:rsidRPr="00B943FD">
        <w:rPr>
          <w:rFonts w:asciiTheme="minorHAnsi" w:hAnsiTheme="minorHAnsi"/>
        </w:rPr>
        <w:t>en situación económica precaria</w:t>
      </w:r>
      <w:r w:rsidR="00A63542" w:rsidRPr="00B943FD">
        <w:rPr>
          <w:rFonts w:asciiTheme="minorHAnsi" w:hAnsiTheme="minorHAnsi"/>
        </w:rPr>
        <w:t xml:space="preserve"> como consecuencia de una </w:t>
      </w:r>
      <w:r w:rsidR="0096428B" w:rsidRPr="00B943FD">
        <w:rPr>
          <w:rFonts w:asciiTheme="minorHAnsi" w:hAnsiTheme="minorHAnsi"/>
        </w:rPr>
        <w:t>causa sobrevenida</w:t>
      </w:r>
      <w:r w:rsidR="00ED589F">
        <w:rPr>
          <w:rFonts w:asciiTheme="minorHAnsi" w:hAnsiTheme="minorHAnsi"/>
        </w:rPr>
        <w:t xml:space="preserve"> a lo largo del cu</w:t>
      </w:r>
      <w:r w:rsidR="00F3436A">
        <w:rPr>
          <w:rFonts w:asciiTheme="minorHAnsi" w:hAnsiTheme="minorHAnsi"/>
        </w:rPr>
        <w:t>r</w:t>
      </w:r>
      <w:r w:rsidR="00ED589F">
        <w:rPr>
          <w:rFonts w:asciiTheme="minorHAnsi" w:hAnsiTheme="minorHAnsi"/>
        </w:rPr>
        <w:t>so académico</w:t>
      </w:r>
      <w:r w:rsidR="003B6076">
        <w:rPr>
          <w:rFonts w:asciiTheme="minorHAnsi" w:hAnsiTheme="minorHAnsi"/>
        </w:rPr>
        <w:t>.</w:t>
      </w:r>
      <w:r w:rsidR="00ED589F">
        <w:rPr>
          <w:rFonts w:asciiTheme="minorHAnsi" w:hAnsiTheme="minorHAnsi"/>
        </w:rPr>
        <w:t xml:space="preserve"> Especialmente, </w:t>
      </w:r>
      <w:r w:rsidR="003B6076">
        <w:rPr>
          <w:rFonts w:asciiTheme="minorHAnsi" w:hAnsiTheme="minorHAnsi"/>
        </w:rPr>
        <w:t xml:space="preserve">la </w:t>
      </w:r>
      <w:r w:rsidR="00ED589F">
        <w:rPr>
          <w:rFonts w:asciiTheme="minorHAnsi" w:hAnsiTheme="minorHAnsi"/>
        </w:rPr>
        <w:t xml:space="preserve">grave </w:t>
      </w:r>
      <w:r w:rsidR="003B6076">
        <w:rPr>
          <w:rFonts w:asciiTheme="minorHAnsi" w:hAnsiTheme="minorHAnsi"/>
        </w:rPr>
        <w:t>crisis sanitaria provocada por el COVID</w:t>
      </w:r>
      <w:r w:rsidR="00F3436A">
        <w:rPr>
          <w:rFonts w:asciiTheme="minorHAnsi" w:hAnsiTheme="minorHAnsi"/>
        </w:rPr>
        <w:t>-</w:t>
      </w:r>
      <w:r w:rsidR="003B6076">
        <w:rPr>
          <w:rFonts w:asciiTheme="minorHAnsi" w:hAnsiTheme="minorHAnsi"/>
        </w:rPr>
        <w:t xml:space="preserve">19 en el segundo cuatrimestre del curso académico ha </w:t>
      </w:r>
      <w:r w:rsidR="00F3436A">
        <w:rPr>
          <w:rFonts w:asciiTheme="minorHAnsi" w:hAnsiTheme="minorHAnsi"/>
        </w:rPr>
        <w:t>repercutido</w:t>
      </w:r>
      <w:r w:rsidR="003B6076">
        <w:rPr>
          <w:rFonts w:asciiTheme="minorHAnsi" w:hAnsiTheme="minorHAnsi"/>
        </w:rPr>
        <w:t xml:space="preserve"> </w:t>
      </w:r>
      <w:r w:rsidR="00D4670F">
        <w:rPr>
          <w:rFonts w:asciiTheme="minorHAnsi" w:hAnsiTheme="minorHAnsi"/>
        </w:rPr>
        <w:t xml:space="preserve">de manera </w:t>
      </w:r>
      <w:r w:rsidR="002B6FC4">
        <w:rPr>
          <w:rFonts w:asciiTheme="minorHAnsi" w:hAnsiTheme="minorHAnsi"/>
        </w:rPr>
        <w:t xml:space="preserve">directa </w:t>
      </w:r>
      <w:r w:rsidR="00D4670F">
        <w:rPr>
          <w:rFonts w:asciiTheme="minorHAnsi" w:hAnsiTheme="minorHAnsi"/>
        </w:rPr>
        <w:t>a</w:t>
      </w:r>
      <w:r w:rsidR="003B6076">
        <w:rPr>
          <w:rFonts w:asciiTheme="minorHAnsi" w:hAnsiTheme="minorHAnsi"/>
        </w:rPr>
        <w:t xml:space="preserve"> toda la </w:t>
      </w:r>
      <w:r w:rsidR="002B6FC4">
        <w:rPr>
          <w:rFonts w:asciiTheme="minorHAnsi" w:hAnsiTheme="minorHAnsi"/>
        </w:rPr>
        <w:t xml:space="preserve">sociedad </w:t>
      </w:r>
      <w:r w:rsidR="00ED589F">
        <w:rPr>
          <w:rFonts w:asciiTheme="minorHAnsi" w:hAnsiTheme="minorHAnsi"/>
        </w:rPr>
        <w:t>aumentando, en muchos casos,</w:t>
      </w:r>
      <w:r w:rsidR="003B6076">
        <w:rPr>
          <w:rFonts w:asciiTheme="minorHAnsi" w:hAnsiTheme="minorHAnsi"/>
        </w:rPr>
        <w:t xml:space="preserve"> la vulnerabilidad socioeconómica de los </w:t>
      </w:r>
      <w:r w:rsidR="004F3765">
        <w:rPr>
          <w:rFonts w:asciiTheme="minorHAnsi" w:hAnsiTheme="minorHAnsi"/>
        </w:rPr>
        <w:t xml:space="preserve">y las </w:t>
      </w:r>
      <w:r w:rsidR="003B6076">
        <w:rPr>
          <w:rFonts w:asciiTheme="minorHAnsi" w:hAnsiTheme="minorHAnsi"/>
        </w:rPr>
        <w:t>estudiantes complutenses y sus familias, entre otras</w:t>
      </w:r>
      <w:r w:rsidR="00ED589F">
        <w:rPr>
          <w:rFonts w:asciiTheme="minorHAnsi" w:hAnsiTheme="minorHAnsi"/>
        </w:rPr>
        <w:t xml:space="preserve"> causas por</w:t>
      </w:r>
      <w:r w:rsidR="003B6076">
        <w:rPr>
          <w:rFonts w:asciiTheme="minorHAnsi" w:hAnsiTheme="minorHAnsi"/>
        </w:rPr>
        <w:t xml:space="preserve"> la enfermedad, el fallecimiento y la pérdida de capacidad económica abrupta de los ingres</w:t>
      </w:r>
      <w:r w:rsidR="00ED589F">
        <w:rPr>
          <w:rFonts w:asciiTheme="minorHAnsi" w:hAnsiTheme="minorHAnsi"/>
        </w:rPr>
        <w:t>o</w:t>
      </w:r>
      <w:r w:rsidR="003B6076">
        <w:rPr>
          <w:rFonts w:asciiTheme="minorHAnsi" w:hAnsiTheme="minorHAnsi"/>
        </w:rPr>
        <w:t>s familiares. Todas ellas</w:t>
      </w:r>
      <w:r w:rsidR="00B72FF6">
        <w:rPr>
          <w:rFonts w:asciiTheme="minorHAnsi" w:hAnsiTheme="minorHAnsi"/>
        </w:rPr>
        <w:t xml:space="preserve"> s</w:t>
      </w:r>
      <w:r w:rsidR="00EE6ED3">
        <w:rPr>
          <w:rFonts w:asciiTheme="minorHAnsi" w:hAnsiTheme="minorHAnsi"/>
        </w:rPr>
        <w:t>on</w:t>
      </w:r>
      <w:r w:rsidR="003B6076">
        <w:rPr>
          <w:rFonts w:asciiTheme="minorHAnsi" w:hAnsiTheme="minorHAnsi"/>
        </w:rPr>
        <w:t xml:space="preserve"> razones de fuerza mayor que podrían derivar en el abandono de los estudios</w:t>
      </w:r>
      <w:r w:rsidR="00ED589F">
        <w:rPr>
          <w:rFonts w:asciiTheme="minorHAnsi" w:hAnsiTheme="minorHAnsi"/>
        </w:rPr>
        <w:t xml:space="preserve"> </w:t>
      </w:r>
      <w:r w:rsidR="00D4670F">
        <w:rPr>
          <w:rFonts w:asciiTheme="minorHAnsi" w:hAnsiTheme="minorHAnsi"/>
        </w:rPr>
        <w:t>por motivos socioeconómicos</w:t>
      </w:r>
      <w:r w:rsidR="00EE6ED3">
        <w:rPr>
          <w:rFonts w:asciiTheme="minorHAnsi" w:hAnsiTheme="minorHAnsi"/>
        </w:rPr>
        <w:t>. Estas circunstancias no</w:t>
      </w:r>
      <w:r w:rsidR="00ED589F">
        <w:rPr>
          <w:rFonts w:asciiTheme="minorHAnsi" w:hAnsiTheme="minorHAnsi"/>
        </w:rPr>
        <w:t xml:space="preserve">s </w:t>
      </w:r>
      <w:r w:rsidR="00A2228F">
        <w:rPr>
          <w:rFonts w:asciiTheme="minorHAnsi" w:hAnsiTheme="minorHAnsi"/>
        </w:rPr>
        <w:t>motiva</w:t>
      </w:r>
      <w:r w:rsidR="00EE6ED3">
        <w:rPr>
          <w:rFonts w:asciiTheme="minorHAnsi" w:hAnsiTheme="minorHAnsi"/>
        </w:rPr>
        <w:t>n</w:t>
      </w:r>
      <w:r w:rsidR="00ED589F">
        <w:rPr>
          <w:rFonts w:asciiTheme="minorHAnsi" w:hAnsiTheme="minorHAnsi"/>
        </w:rPr>
        <w:t xml:space="preserve"> a hacer un esfuerzo excepcional </w:t>
      </w:r>
      <w:r w:rsidR="00EE6ED3">
        <w:rPr>
          <w:rFonts w:asciiTheme="minorHAnsi" w:hAnsiTheme="minorHAnsi"/>
        </w:rPr>
        <w:t xml:space="preserve">y urgente </w:t>
      </w:r>
      <w:r w:rsidR="00ED589F">
        <w:rPr>
          <w:rFonts w:asciiTheme="minorHAnsi" w:hAnsiTheme="minorHAnsi"/>
        </w:rPr>
        <w:t xml:space="preserve">para </w:t>
      </w:r>
      <w:r w:rsidR="00A2228F">
        <w:rPr>
          <w:rFonts w:asciiTheme="minorHAnsi" w:hAnsiTheme="minorHAnsi"/>
        </w:rPr>
        <w:t>tratar de evitar</w:t>
      </w:r>
      <w:r w:rsidR="004F3765">
        <w:rPr>
          <w:rFonts w:asciiTheme="minorHAnsi" w:hAnsiTheme="minorHAnsi"/>
        </w:rPr>
        <w:t>lo</w:t>
      </w:r>
      <w:r w:rsidR="00EE6ED3" w:rsidRPr="00EE6ED3">
        <w:rPr>
          <w:rFonts w:asciiTheme="minorHAnsi" w:hAnsiTheme="minorHAnsi"/>
        </w:rPr>
        <w:t>.</w:t>
      </w:r>
    </w:p>
    <w:p w:rsidR="00DE0F4C" w:rsidRDefault="001759BA" w:rsidP="004F3765">
      <w:pPr>
        <w:pStyle w:val="Textoindependiente"/>
        <w:spacing w:after="360"/>
        <w:ind w:left="0" w:firstLine="0"/>
        <w:rPr>
          <w:rFonts w:asciiTheme="minorHAnsi" w:hAnsiTheme="minorHAnsi"/>
        </w:rPr>
      </w:pPr>
      <w:r w:rsidRPr="00B943FD">
        <w:rPr>
          <w:rFonts w:asciiTheme="minorHAnsi" w:hAnsiTheme="minorHAnsi"/>
        </w:rPr>
        <w:t>Para</w:t>
      </w:r>
      <w:r w:rsidRPr="00B943FD">
        <w:rPr>
          <w:rFonts w:asciiTheme="minorHAnsi" w:hAnsiTheme="minorHAnsi"/>
          <w:spacing w:val="47"/>
        </w:rPr>
        <w:t xml:space="preserve"> </w:t>
      </w:r>
      <w:r w:rsidRPr="00B943FD">
        <w:rPr>
          <w:rFonts w:asciiTheme="minorHAnsi" w:hAnsiTheme="minorHAnsi"/>
        </w:rPr>
        <w:t>el</w:t>
      </w:r>
      <w:r w:rsidRPr="00B943FD">
        <w:rPr>
          <w:rFonts w:asciiTheme="minorHAnsi" w:hAnsiTheme="minorHAnsi"/>
          <w:spacing w:val="49"/>
        </w:rPr>
        <w:t xml:space="preserve"> </w:t>
      </w:r>
      <w:r w:rsidRPr="00B943FD">
        <w:rPr>
          <w:rFonts w:asciiTheme="minorHAnsi" w:hAnsiTheme="minorHAnsi"/>
          <w:spacing w:val="-1"/>
        </w:rPr>
        <w:t>logro</w:t>
      </w:r>
      <w:r w:rsidRPr="00B943FD">
        <w:rPr>
          <w:rFonts w:asciiTheme="minorHAnsi" w:hAnsiTheme="minorHAnsi"/>
        </w:rPr>
        <w:t xml:space="preserve"> </w:t>
      </w:r>
      <w:r w:rsidRPr="00B943FD">
        <w:rPr>
          <w:rFonts w:asciiTheme="minorHAnsi" w:hAnsiTheme="minorHAnsi"/>
          <w:spacing w:val="-1"/>
        </w:rPr>
        <w:t>de</w:t>
      </w:r>
      <w:r w:rsidRPr="00B943FD">
        <w:rPr>
          <w:rFonts w:asciiTheme="minorHAnsi" w:hAnsiTheme="minorHAnsi"/>
          <w:spacing w:val="48"/>
        </w:rPr>
        <w:t xml:space="preserve"> </w:t>
      </w:r>
      <w:r w:rsidRPr="00B943FD">
        <w:rPr>
          <w:rFonts w:asciiTheme="minorHAnsi" w:hAnsiTheme="minorHAnsi"/>
        </w:rPr>
        <w:t>dicho</w:t>
      </w:r>
      <w:r w:rsidRPr="00B943FD">
        <w:rPr>
          <w:rFonts w:asciiTheme="minorHAnsi" w:hAnsiTheme="minorHAnsi"/>
          <w:spacing w:val="46"/>
        </w:rPr>
        <w:t xml:space="preserve"> </w:t>
      </w:r>
      <w:r w:rsidRPr="00B943FD">
        <w:rPr>
          <w:rFonts w:asciiTheme="minorHAnsi" w:hAnsiTheme="minorHAnsi"/>
        </w:rPr>
        <w:t>objetivo</w:t>
      </w:r>
      <w:r w:rsidR="006B13B0">
        <w:rPr>
          <w:rFonts w:asciiTheme="minorHAnsi" w:hAnsiTheme="minorHAnsi"/>
        </w:rPr>
        <w:t>,</w:t>
      </w:r>
      <w:r w:rsidRPr="00B943FD">
        <w:rPr>
          <w:rFonts w:asciiTheme="minorHAnsi" w:hAnsiTheme="minorHAnsi"/>
        </w:rPr>
        <w:t xml:space="preserve"> </w:t>
      </w:r>
      <w:r w:rsidR="0008184D">
        <w:rPr>
          <w:rFonts w:asciiTheme="minorHAnsi" w:hAnsiTheme="minorHAnsi"/>
        </w:rPr>
        <w:t xml:space="preserve">el Vicerrectorado de Estudiantes </w:t>
      </w:r>
      <w:r w:rsidR="00CE7B94">
        <w:rPr>
          <w:rFonts w:asciiTheme="minorHAnsi" w:hAnsiTheme="minorHAnsi"/>
        </w:rPr>
        <w:t xml:space="preserve">convoca estas </w:t>
      </w:r>
      <w:r w:rsidR="00DC398D">
        <w:rPr>
          <w:rFonts w:asciiTheme="minorHAnsi" w:hAnsiTheme="minorHAnsi"/>
        </w:rPr>
        <w:t>a</w:t>
      </w:r>
      <w:r w:rsidR="00D4670F">
        <w:rPr>
          <w:rFonts w:asciiTheme="minorHAnsi" w:hAnsiTheme="minorHAnsi"/>
        </w:rPr>
        <w:t>yudas</w:t>
      </w:r>
      <w:r w:rsidR="004F3765" w:rsidRPr="00B943FD">
        <w:rPr>
          <w:rFonts w:asciiTheme="minorHAnsi" w:hAnsiTheme="minorHAnsi"/>
          <w:spacing w:val="-4"/>
        </w:rPr>
        <w:t xml:space="preserve"> </w:t>
      </w:r>
      <w:r w:rsidR="004F3765" w:rsidRPr="00B943FD">
        <w:rPr>
          <w:rFonts w:asciiTheme="minorHAnsi" w:hAnsiTheme="minorHAnsi"/>
        </w:rPr>
        <w:t>extraordinarias</w:t>
      </w:r>
      <w:r w:rsidR="004F3765" w:rsidRPr="00B943FD">
        <w:rPr>
          <w:rFonts w:asciiTheme="minorHAnsi" w:hAnsiTheme="minorHAnsi"/>
          <w:spacing w:val="8"/>
        </w:rPr>
        <w:t xml:space="preserve"> </w:t>
      </w:r>
      <w:r w:rsidR="004F3765" w:rsidRPr="00B943FD">
        <w:rPr>
          <w:rFonts w:asciiTheme="minorHAnsi" w:hAnsiTheme="minorHAnsi"/>
          <w:spacing w:val="-1"/>
        </w:rPr>
        <w:t>dirigidas</w:t>
      </w:r>
      <w:r w:rsidR="004F3765" w:rsidRPr="00B943FD">
        <w:rPr>
          <w:rFonts w:asciiTheme="minorHAnsi" w:hAnsiTheme="minorHAnsi"/>
          <w:spacing w:val="18"/>
        </w:rPr>
        <w:t xml:space="preserve"> </w:t>
      </w:r>
      <w:r w:rsidR="004F3765" w:rsidRPr="00B943FD">
        <w:rPr>
          <w:rFonts w:asciiTheme="minorHAnsi" w:hAnsiTheme="minorHAnsi"/>
        </w:rPr>
        <w:t>a</w:t>
      </w:r>
      <w:r w:rsidR="004F3765" w:rsidRPr="00B943FD">
        <w:rPr>
          <w:rFonts w:asciiTheme="minorHAnsi" w:hAnsiTheme="minorHAnsi"/>
          <w:spacing w:val="16"/>
        </w:rPr>
        <w:t xml:space="preserve"> </w:t>
      </w:r>
      <w:r w:rsidR="004F3765" w:rsidRPr="00B943FD">
        <w:rPr>
          <w:rFonts w:asciiTheme="minorHAnsi" w:hAnsiTheme="minorHAnsi"/>
        </w:rPr>
        <w:t>facilitar</w:t>
      </w:r>
      <w:r w:rsidR="004F3765" w:rsidRPr="00B943FD">
        <w:rPr>
          <w:rFonts w:asciiTheme="minorHAnsi" w:hAnsiTheme="minorHAnsi"/>
          <w:spacing w:val="14"/>
        </w:rPr>
        <w:t xml:space="preserve"> </w:t>
      </w:r>
      <w:r w:rsidR="004F3765" w:rsidRPr="00B943FD">
        <w:rPr>
          <w:rFonts w:asciiTheme="minorHAnsi" w:hAnsiTheme="minorHAnsi"/>
          <w:spacing w:val="2"/>
        </w:rPr>
        <w:t>la</w:t>
      </w:r>
      <w:r w:rsidR="004F3765" w:rsidRPr="00B943FD">
        <w:rPr>
          <w:rFonts w:asciiTheme="minorHAnsi" w:hAnsiTheme="minorHAnsi"/>
          <w:spacing w:val="20"/>
        </w:rPr>
        <w:t xml:space="preserve"> </w:t>
      </w:r>
      <w:r w:rsidR="004F3765" w:rsidRPr="00B943FD">
        <w:rPr>
          <w:rFonts w:asciiTheme="minorHAnsi" w:hAnsiTheme="minorHAnsi"/>
          <w:spacing w:val="3"/>
        </w:rPr>
        <w:t>continuidad</w:t>
      </w:r>
      <w:r w:rsidR="004F3765" w:rsidRPr="00B943FD">
        <w:rPr>
          <w:rFonts w:asciiTheme="minorHAnsi" w:hAnsiTheme="minorHAnsi"/>
          <w:spacing w:val="20"/>
        </w:rPr>
        <w:t xml:space="preserve"> </w:t>
      </w:r>
      <w:r w:rsidR="004F3765" w:rsidRPr="00B943FD">
        <w:rPr>
          <w:rFonts w:asciiTheme="minorHAnsi" w:hAnsiTheme="minorHAnsi"/>
          <w:spacing w:val="3"/>
        </w:rPr>
        <w:t>en</w:t>
      </w:r>
      <w:r w:rsidR="004F3765" w:rsidRPr="00B943FD">
        <w:rPr>
          <w:rFonts w:asciiTheme="minorHAnsi" w:hAnsiTheme="minorHAnsi"/>
          <w:spacing w:val="18"/>
        </w:rPr>
        <w:t xml:space="preserve"> </w:t>
      </w:r>
      <w:r w:rsidR="004F3765" w:rsidRPr="00B943FD">
        <w:rPr>
          <w:rFonts w:asciiTheme="minorHAnsi" w:hAnsiTheme="minorHAnsi"/>
          <w:spacing w:val="2"/>
        </w:rPr>
        <w:t>sus</w:t>
      </w:r>
      <w:r w:rsidR="004F3765" w:rsidRPr="00B943FD">
        <w:rPr>
          <w:rFonts w:asciiTheme="minorHAnsi" w:hAnsiTheme="minorHAnsi"/>
          <w:spacing w:val="21"/>
        </w:rPr>
        <w:t xml:space="preserve"> </w:t>
      </w:r>
      <w:r w:rsidR="004F3765" w:rsidRPr="00B943FD">
        <w:rPr>
          <w:rFonts w:asciiTheme="minorHAnsi" w:hAnsiTheme="minorHAnsi"/>
          <w:spacing w:val="4"/>
        </w:rPr>
        <w:t>estudios</w:t>
      </w:r>
      <w:r w:rsidR="004F3765" w:rsidRPr="00B943FD">
        <w:rPr>
          <w:rFonts w:asciiTheme="minorHAnsi" w:hAnsiTheme="minorHAnsi"/>
          <w:spacing w:val="19"/>
        </w:rPr>
        <w:t xml:space="preserve"> </w:t>
      </w:r>
      <w:r w:rsidR="004F3765" w:rsidRPr="00B943FD">
        <w:rPr>
          <w:rFonts w:asciiTheme="minorHAnsi" w:hAnsiTheme="minorHAnsi"/>
          <w:spacing w:val="-1"/>
        </w:rPr>
        <w:t>de</w:t>
      </w:r>
      <w:r w:rsidR="004F3765" w:rsidRPr="00B943FD">
        <w:rPr>
          <w:rFonts w:asciiTheme="minorHAnsi" w:hAnsiTheme="minorHAnsi"/>
          <w:spacing w:val="36"/>
        </w:rPr>
        <w:t xml:space="preserve"> </w:t>
      </w:r>
      <w:r w:rsidR="004F3765" w:rsidRPr="00B943FD">
        <w:rPr>
          <w:rFonts w:asciiTheme="minorHAnsi" w:hAnsiTheme="minorHAnsi"/>
        </w:rPr>
        <w:t>aquellos</w:t>
      </w:r>
      <w:r w:rsidR="004F3765">
        <w:rPr>
          <w:rFonts w:asciiTheme="minorHAnsi" w:hAnsiTheme="minorHAnsi"/>
        </w:rPr>
        <w:t xml:space="preserve"> y aquellas</w:t>
      </w:r>
      <w:r w:rsidR="004F3765" w:rsidRPr="00B943FD">
        <w:rPr>
          <w:rFonts w:asciiTheme="minorHAnsi" w:hAnsiTheme="minorHAnsi"/>
          <w:spacing w:val="35"/>
        </w:rPr>
        <w:t xml:space="preserve"> </w:t>
      </w:r>
      <w:r w:rsidR="004F3765" w:rsidRPr="00B943FD">
        <w:rPr>
          <w:rFonts w:asciiTheme="minorHAnsi" w:hAnsiTheme="minorHAnsi"/>
        </w:rPr>
        <w:t xml:space="preserve">estudiantes </w:t>
      </w:r>
      <w:r w:rsidR="004F3765" w:rsidRPr="00B943FD">
        <w:rPr>
          <w:rFonts w:asciiTheme="minorHAnsi" w:hAnsiTheme="minorHAnsi"/>
          <w:spacing w:val="21"/>
        </w:rPr>
        <w:t xml:space="preserve"> </w:t>
      </w:r>
      <w:r w:rsidR="004F3765" w:rsidRPr="00B943FD">
        <w:rPr>
          <w:rFonts w:asciiTheme="minorHAnsi" w:hAnsiTheme="minorHAnsi"/>
        </w:rPr>
        <w:t>matriculad</w:t>
      </w:r>
      <w:r w:rsidR="004F3765">
        <w:rPr>
          <w:rFonts w:asciiTheme="minorHAnsi" w:hAnsiTheme="minorHAnsi"/>
        </w:rPr>
        <w:t>a</w:t>
      </w:r>
      <w:r w:rsidR="004F3765" w:rsidRPr="00B943FD">
        <w:rPr>
          <w:rFonts w:asciiTheme="minorHAnsi" w:hAnsiTheme="minorHAnsi"/>
        </w:rPr>
        <w:t>s</w:t>
      </w:r>
      <w:r w:rsidR="004F3765" w:rsidRPr="00B943FD">
        <w:rPr>
          <w:rFonts w:asciiTheme="minorHAnsi" w:hAnsiTheme="minorHAnsi"/>
          <w:spacing w:val="-5"/>
        </w:rPr>
        <w:t xml:space="preserve"> </w:t>
      </w:r>
      <w:r w:rsidR="00214021">
        <w:rPr>
          <w:rFonts w:asciiTheme="minorHAnsi" w:hAnsiTheme="minorHAnsi"/>
          <w:spacing w:val="-5"/>
        </w:rPr>
        <w:t xml:space="preserve">en titulaciones oficiales de centros propios de la UCM en el </w:t>
      </w:r>
      <w:r w:rsidR="004F3765" w:rsidRPr="00B943FD">
        <w:rPr>
          <w:rFonts w:asciiTheme="minorHAnsi" w:hAnsiTheme="minorHAnsi"/>
        </w:rPr>
        <w:t>curso</w:t>
      </w:r>
      <w:r w:rsidR="004F3765" w:rsidRPr="00B943FD">
        <w:rPr>
          <w:rFonts w:asciiTheme="minorHAnsi" w:hAnsiTheme="minorHAnsi"/>
          <w:spacing w:val="15"/>
        </w:rPr>
        <w:t xml:space="preserve"> </w:t>
      </w:r>
      <w:r w:rsidR="004F3765" w:rsidRPr="00B943FD">
        <w:rPr>
          <w:rFonts w:asciiTheme="minorHAnsi" w:hAnsiTheme="minorHAnsi"/>
        </w:rPr>
        <w:t>201</w:t>
      </w:r>
      <w:r w:rsidR="004F3765">
        <w:rPr>
          <w:rFonts w:asciiTheme="minorHAnsi" w:hAnsiTheme="minorHAnsi"/>
        </w:rPr>
        <w:t>9</w:t>
      </w:r>
      <w:r w:rsidR="004F3765" w:rsidRPr="00B943FD">
        <w:rPr>
          <w:rFonts w:asciiTheme="minorHAnsi" w:hAnsiTheme="minorHAnsi" w:cs="Calibri"/>
        </w:rPr>
        <w:t>‐</w:t>
      </w:r>
      <w:r w:rsidR="004F3765">
        <w:rPr>
          <w:rFonts w:asciiTheme="minorHAnsi" w:hAnsiTheme="minorHAnsi"/>
        </w:rPr>
        <w:t>2020</w:t>
      </w:r>
      <w:r w:rsidR="00CE7B94">
        <w:rPr>
          <w:rFonts w:asciiTheme="minorHAnsi" w:hAnsiTheme="minorHAnsi"/>
        </w:rPr>
        <w:t>,</w:t>
      </w:r>
      <w:r w:rsidR="004F3765" w:rsidRPr="00B943FD">
        <w:rPr>
          <w:rFonts w:asciiTheme="minorHAnsi" w:hAnsiTheme="minorHAnsi"/>
          <w:spacing w:val="8"/>
        </w:rPr>
        <w:t xml:space="preserve"> </w:t>
      </w:r>
      <w:r w:rsidR="004F3765" w:rsidRPr="00B943FD">
        <w:rPr>
          <w:rFonts w:asciiTheme="minorHAnsi" w:hAnsiTheme="minorHAnsi"/>
          <w:spacing w:val="-1"/>
        </w:rPr>
        <w:t>cuya</w:t>
      </w:r>
      <w:r w:rsidR="004F3765" w:rsidRPr="00B943FD">
        <w:rPr>
          <w:rFonts w:asciiTheme="minorHAnsi" w:hAnsiTheme="minorHAnsi"/>
          <w:spacing w:val="35"/>
        </w:rPr>
        <w:t xml:space="preserve"> </w:t>
      </w:r>
      <w:r w:rsidR="004F3765" w:rsidRPr="00B943FD">
        <w:rPr>
          <w:rFonts w:asciiTheme="minorHAnsi" w:hAnsiTheme="minorHAnsi"/>
        </w:rPr>
        <w:t xml:space="preserve">situación </w:t>
      </w:r>
      <w:r w:rsidR="004F3765" w:rsidRPr="00B943FD">
        <w:rPr>
          <w:rFonts w:asciiTheme="minorHAnsi" w:hAnsiTheme="minorHAnsi"/>
          <w:spacing w:val="22"/>
        </w:rPr>
        <w:t xml:space="preserve"> </w:t>
      </w:r>
      <w:r w:rsidR="004F3765" w:rsidRPr="00B943FD">
        <w:rPr>
          <w:rFonts w:asciiTheme="minorHAnsi" w:hAnsiTheme="minorHAnsi"/>
        </w:rPr>
        <w:t>económica</w:t>
      </w:r>
      <w:r w:rsidR="004F3765" w:rsidRPr="003C0125">
        <w:rPr>
          <w:rFonts w:asciiTheme="minorHAnsi" w:hAnsiTheme="minorHAnsi"/>
        </w:rPr>
        <w:t>,</w:t>
      </w:r>
      <w:r w:rsidR="004F3765" w:rsidRPr="003C0125">
        <w:rPr>
          <w:rFonts w:asciiTheme="minorHAnsi" w:hAnsiTheme="minorHAnsi"/>
          <w:spacing w:val="-4"/>
        </w:rPr>
        <w:t xml:space="preserve"> </w:t>
      </w:r>
      <w:r w:rsidR="004F3765" w:rsidRPr="003C0125">
        <w:rPr>
          <w:rFonts w:asciiTheme="minorHAnsi" w:hAnsiTheme="minorHAnsi"/>
        </w:rPr>
        <w:t>social</w:t>
      </w:r>
      <w:r w:rsidR="00DC398D" w:rsidRPr="003C0125">
        <w:rPr>
          <w:rFonts w:asciiTheme="minorHAnsi" w:hAnsiTheme="minorHAnsi"/>
        </w:rPr>
        <w:t>,</w:t>
      </w:r>
      <w:r w:rsidR="004F3765" w:rsidRPr="003C0125">
        <w:rPr>
          <w:rFonts w:asciiTheme="minorHAnsi" w:hAnsiTheme="minorHAnsi"/>
          <w:spacing w:val="29"/>
        </w:rPr>
        <w:t xml:space="preserve"> </w:t>
      </w:r>
      <w:r w:rsidR="004F3765" w:rsidRPr="003C0125">
        <w:rPr>
          <w:rFonts w:asciiTheme="minorHAnsi" w:hAnsiTheme="minorHAnsi"/>
        </w:rPr>
        <w:t>o</w:t>
      </w:r>
      <w:r w:rsidR="004F3765" w:rsidRPr="003C0125">
        <w:rPr>
          <w:rFonts w:asciiTheme="minorHAnsi" w:hAnsiTheme="minorHAnsi"/>
          <w:spacing w:val="32"/>
        </w:rPr>
        <w:t xml:space="preserve"> </w:t>
      </w:r>
      <w:r w:rsidR="004F3765" w:rsidRPr="003C0125">
        <w:rPr>
          <w:rFonts w:asciiTheme="minorHAnsi" w:hAnsiTheme="minorHAnsi"/>
        </w:rPr>
        <w:t>familiar</w:t>
      </w:r>
      <w:r w:rsidR="004F3765" w:rsidRPr="003C0125">
        <w:rPr>
          <w:rFonts w:asciiTheme="minorHAnsi" w:hAnsiTheme="minorHAnsi"/>
          <w:spacing w:val="31"/>
        </w:rPr>
        <w:t xml:space="preserve"> </w:t>
      </w:r>
      <w:r w:rsidR="004F3765" w:rsidRPr="003C0125">
        <w:rPr>
          <w:rFonts w:asciiTheme="minorHAnsi" w:hAnsiTheme="minorHAnsi"/>
        </w:rPr>
        <w:t xml:space="preserve">esté afectada por alguna situación sobrevenida durante </w:t>
      </w:r>
      <w:r w:rsidR="00CE7B94" w:rsidRPr="003C0125">
        <w:rPr>
          <w:rFonts w:asciiTheme="minorHAnsi" w:hAnsiTheme="minorHAnsi"/>
        </w:rPr>
        <w:t>este</w:t>
      </w:r>
      <w:r w:rsidR="004F3765" w:rsidRPr="003C0125">
        <w:rPr>
          <w:rFonts w:asciiTheme="minorHAnsi" w:hAnsiTheme="minorHAnsi"/>
        </w:rPr>
        <w:t xml:space="preserve"> curso, con especial referencia a las necesidades derivadas de la situación de emergencia sanitaria surgida como motivo de la pandemia mundial. </w:t>
      </w:r>
      <w:r w:rsidR="00EE6ED3" w:rsidRPr="003C0125">
        <w:rPr>
          <w:rFonts w:asciiTheme="minorHAnsi" w:hAnsiTheme="minorHAnsi"/>
        </w:rPr>
        <w:t>Asimismo, el Banco de Santander, en el marco del convenio de colaboración entre ambas entidades, y de su responsabilidad social y compromiso con los estudiantes universitarios, contribuye cofinanciando con fondos adicionales esta convocatoria</w:t>
      </w:r>
      <w:r w:rsidR="00DE0F4C">
        <w:rPr>
          <w:rFonts w:asciiTheme="minorHAnsi" w:hAnsiTheme="minorHAnsi"/>
        </w:rPr>
        <w:t>, mediante el establecimiento de un</w:t>
      </w:r>
      <w:r w:rsidR="00D16405">
        <w:rPr>
          <w:rFonts w:asciiTheme="minorHAnsi" w:hAnsiTheme="minorHAnsi"/>
        </w:rPr>
        <w:t>a modalidad específica</w:t>
      </w:r>
      <w:r w:rsidR="00DE0F4C">
        <w:rPr>
          <w:rFonts w:asciiTheme="minorHAnsi" w:hAnsiTheme="minorHAnsi"/>
        </w:rPr>
        <w:t xml:space="preserve"> que amplía el objeto de la misma, y extiende las ayudas a estudiantes de doctorado, estudiantes visitantes, y de movilidad nacional e internacional. </w:t>
      </w:r>
    </w:p>
    <w:p w:rsidR="00194773" w:rsidRPr="003C0125" w:rsidRDefault="00584AFA" w:rsidP="004F3765">
      <w:pPr>
        <w:pStyle w:val="Textoindependiente"/>
        <w:spacing w:after="360"/>
        <w:ind w:left="0" w:firstLine="0"/>
      </w:pPr>
      <w:r w:rsidRPr="003C0125">
        <w:rPr>
          <w:rFonts w:asciiTheme="minorHAnsi" w:hAnsiTheme="minorHAnsi"/>
        </w:rPr>
        <w:t>Esta</w:t>
      </w:r>
      <w:r w:rsidR="004F3765" w:rsidRPr="003C0125">
        <w:rPr>
          <w:rFonts w:asciiTheme="minorHAnsi" w:hAnsiTheme="minorHAnsi"/>
        </w:rPr>
        <w:t xml:space="preserve"> </w:t>
      </w:r>
      <w:r w:rsidR="00CE7B94" w:rsidRPr="003C0125">
        <w:rPr>
          <w:rFonts w:asciiTheme="minorHAnsi" w:hAnsiTheme="minorHAnsi"/>
        </w:rPr>
        <w:t>convocatoria se basa en</w:t>
      </w:r>
      <w:r w:rsidR="0008184D" w:rsidRPr="003C0125">
        <w:rPr>
          <w:rFonts w:asciiTheme="minorHAnsi" w:hAnsiTheme="minorHAnsi"/>
          <w:spacing w:val="47"/>
        </w:rPr>
        <w:t xml:space="preserve"> </w:t>
      </w:r>
      <w:r w:rsidR="0008184D" w:rsidRPr="003C0125">
        <w:rPr>
          <w:rFonts w:asciiTheme="minorHAnsi" w:hAnsiTheme="minorHAnsi"/>
        </w:rPr>
        <w:t xml:space="preserve">los  </w:t>
      </w:r>
      <w:r w:rsidR="0008184D" w:rsidRPr="003C0125">
        <w:rPr>
          <w:rFonts w:asciiTheme="minorHAnsi" w:hAnsiTheme="minorHAnsi"/>
          <w:spacing w:val="-1"/>
        </w:rPr>
        <w:t>principios</w:t>
      </w:r>
      <w:r w:rsidR="0008184D" w:rsidRPr="003C0125">
        <w:rPr>
          <w:rFonts w:asciiTheme="minorHAnsi" w:hAnsiTheme="minorHAnsi"/>
        </w:rPr>
        <w:t xml:space="preserve">  </w:t>
      </w:r>
      <w:r w:rsidR="0008184D" w:rsidRPr="003C0125">
        <w:rPr>
          <w:rFonts w:asciiTheme="minorHAnsi" w:hAnsiTheme="minorHAnsi"/>
          <w:spacing w:val="-1"/>
        </w:rPr>
        <w:t>de</w:t>
      </w:r>
      <w:r w:rsidR="0008184D" w:rsidRPr="003C0125">
        <w:rPr>
          <w:rFonts w:asciiTheme="minorHAnsi" w:hAnsiTheme="minorHAnsi"/>
          <w:spacing w:val="48"/>
        </w:rPr>
        <w:t xml:space="preserve"> </w:t>
      </w:r>
      <w:r w:rsidR="0008184D" w:rsidRPr="003C0125">
        <w:rPr>
          <w:rFonts w:asciiTheme="minorHAnsi" w:hAnsiTheme="minorHAnsi"/>
        </w:rPr>
        <w:t>solidaridad</w:t>
      </w:r>
      <w:r w:rsidR="0008184D" w:rsidRPr="003C0125">
        <w:rPr>
          <w:rFonts w:asciiTheme="minorHAnsi" w:hAnsiTheme="minorHAnsi"/>
          <w:spacing w:val="47"/>
        </w:rPr>
        <w:t xml:space="preserve"> </w:t>
      </w:r>
      <w:r w:rsidR="0008184D" w:rsidRPr="003C0125">
        <w:rPr>
          <w:rFonts w:asciiTheme="minorHAnsi" w:hAnsiTheme="minorHAnsi"/>
        </w:rPr>
        <w:t xml:space="preserve">y </w:t>
      </w:r>
      <w:r w:rsidR="0008184D" w:rsidRPr="003C0125">
        <w:rPr>
          <w:rFonts w:asciiTheme="minorHAnsi" w:hAnsiTheme="minorHAnsi"/>
          <w:spacing w:val="-1"/>
        </w:rPr>
        <w:t>equidad</w:t>
      </w:r>
      <w:r w:rsidR="0008184D" w:rsidRPr="003C0125">
        <w:rPr>
          <w:rFonts w:asciiTheme="minorHAnsi" w:hAnsiTheme="minorHAnsi"/>
          <w:spacing w:val="20"/>
          <w:w w:val="99"/>
        </w:rPr>
        <w:t xml:space="preserve"> </w:t>
      </w:r>
      <w:r w:rsidR="0008184D" w:rsidRPr="003C0125">
        <w:rPr>
          <w:rFonts w:asciiTheme="minorHAnsi" w:hAnsiTheme="minorHAnsi"/>
          <w:spacing w:val="-1"/>
        </w:rPr>
        <w:t>establecidos</w:t>
      </w:r>
      <w:r w:rsidR="0008184D" w:rsidRPr="003C0125">
        <w:rPr>
          <w:rFonts w:asciiTheme="minorHAnsi" w:hAnsiTheme="minorHAnsi"/>
          <w:spacing w:val="14"/>
        </w:rPr>
        <w:t xml:space="preserve"> </w:t>
      </w:r>
      <w:r w:rsidR="0008184D" w:rsidRPr="003C0125">
        <w:rPr>
          <w:rFonts w:asciiTheme="minorHAnsi" w:hAnsiTheme="minorHAnsi"/>
        </w:rPr>
        <w:t>en</w:t>
      </w:r>
      <w:r w:rsidR="0008184D" w:rsidRPr="003C0125">
        <w:rPr>
          <w:rFonts w:asciiTheme="minorHAnsi" w:hAnsiTheme="minorHAnsi"/>
          <w:spacing w:val="14"/>
        </w:rPr>
        <w:t xml:space="preserve"> </w:t>
      </w:r>
      <w:r w:rsidR="0008184D" w:rsidRPr="003C0125">
        <w:rPr>
          <w:rFonts w:asciiTheme="minorHAnsi" w:hAnsiTheme="minorHAnsi"/>
        </w:rPr>
        <w:t>el</w:t>
      </w:r>
      <w:r w:rsidR="0008184D" w:rsidRPr="003C0125">
        <w:rPr>
          <w:rFonts w:asciiTheme="minorHAnsi" w:hAnsiTheme="minorHAnsi"/>
          <w:spacing w:val="12"/>
        </w:rPr>
        <w:t xml:space="preserve"> </w:t>
      </w:r>
      <w:r w:rsidR="0008184D" w:rsidRPr="003C0125">
        <w:rPr>
          <w:rFonts w:asciiTheme="minorHAnsi" w:hAnsiTheme="minorHAnsi"/>
          <w:spacing w:val="-1"/>
        </w:rPr>
        <w:t>ordenamiento</w:t>
      </w:r>
      <w:r w:rsidR="0008184D" w:rsidRPr="003C0125">
        <w:rPr>
          <w:rFonts w:asciiTheme="minorHAnsi" w:hAnsiTheme="minorHAnsi"/>
          <w:spacing w:val="16"/>
        </w:rPr>
        <w:t xml:space="preserve"> </w:t>
      </w:r>
      <w:r w:rsidR="0008184D" w:rsidRPr="003C0125">
        <w:rPr>
          <w:rFonts w:asciiTheme="minorHAnsi" w:hAnsiTheme="minorHAnsi"/>
          <w:spacing w:val="-1"/>
        </w:rPr>
        <w:t>jurídico</w:t>
      </w:r>
      <w:r w:rsidR="0008184D" w:rsidRPr="003C0125">
        <w:rPr>
          <w:rFonts w:asciiTheme="minorHAnsi" w:hAnsiTheme="minorHAnsi"/>
          <w:spacing w:val="14"/>
        </w:rPr>
        <w:t xml:space="preserve"> </w:t>
      </w:r>
      <w:r w:rsidR="0008184D" w:rsidRPr="003C0125">
        <w:rPr>
          <w:rFonts w:asciiTheme="minorHAnsi" w:hAnsiTheme="minorHAnsi"/>
        </w:rPr>
        <w:t>español</w:t>
      </w:r>
      <w:r w:rsidR="0008184D" w:rsidRPr="003C0125">
        <w:rPr>
          <w:rFonts w:asciiTheme="minorHAnsi" w:hAnsiTheme="minorHAnsi"/>
          <w:spacing w:val="13"/>
        </w:rPr>
        <w:t xml:space="preserve"> </w:t>
      </w:r>
      <w:r w:rsidR="0008184D" w:rsidRPr="003C0125">
        <w:rPr>
          <w:rFonts w:asciiTheme="minorHAnsi" w:hAnsiTheme="minorHAnsi"/>
          <w:spacing w:val="-3"/>
        </w:rPr>
        <w:t>para</w:t>
      </w:r>
      <w:r w:rsidR="0008184D" w:rsidRPr="003C0125">
        <w:rPr>
          <w:rFonts w:asciiTheme="minorHAnsi" w:hAnsiTheme="minorHAnsi"/>
          <w:spacing w:val="13"/>
        </w:rPr>
        <w:t xml:space="preserve"> </w:t>
      </w:r>
      <w:r w:rsidR="0008184D" w:rsidRPr="003C0125">
        <w:rPr>
          <w:rFonts w:asciiTheme="minorHAnsi" w:hAnsiTheme="minorHAnsi"/>
          <w:spacing w:val="-1"/>
        </w:rPr>
        <w:t>la</w:t>
      </w:r>
      <w:r w:rsidR="0008184D" w:rsidRPr="003C0125">
        <w:rPr>
          <w:rFonts w:asciiTheme="minorHAnsi" w:hAnsiTheme="minorHAnsi"/>
          <w:spacing w:val="15"/>
        </w:rPr>
        <w:t xml:space="preserve"> </w:t>
      </w:r>
      <w:r w:rsidR="0008184D" w:rsidRPr="003C0125">
        <w:rPr>
          <w:rFonts w:asciiTheme="minorHAnsi" w:hAnsiTheme="minorHAnsi"/>
        </w:rPr>
        <w:t>concesión</w:t>
      </w:r>
      <w:r w:rsidR="0008184D" w:rsidRPr="003C0125">
        <w:rPr>
          <w:rFonts w:asciiTheme="minorHAnsi" w:hAnsiTheme="minorHAnsi"/>
          <w:spacing w:val="13"/>
        </w:rPr>
        <w:t xml:space="preserve"> </w:t>
      </w:r>
      <w:r w:rsidR="0008184D" w:rsidRPr="003C0125">
        <w:rPr>
          <w:rFonts w:asciiTheme="minorHAnsi" w:hAnsiTheme="minorHAnsi"/>
          <w:spacing w:val="-1"/>
        </w:rPr>
        <w:t>de</w:t>
      </w:r>
      <w:r w:rsidR="0008184D" w:rsidRPr="003C0125">
        <w:rPr>
          <w:rFonts w:asciiTheme="minorHAnsi" w:hAnsiTheme="minorHAnsi"/>
          <w:spacing w:val="14"/>
        </w:rPr>
        <w:t xml:space="preserve"> </w:t>
      </w:r>
      <w:r w:rsidR="0008184D" w:rsidRPr="003C0125">
        <w:rPr>
          <w:rFonts w:asciiTheme="minorHAnsi" w:hAnsiTheme="minorHAnsi"/>
        </w:rPr>
        <w:t>ayudas</w:t>
      </w:r>
      <w:r w:rsidR="0008184D" w:rsidRPr="003C0125">
        <w:rPr>
          <w:rFonts w:asciiTheme="minorHAnsi" w:hAnsiTheme="minorHAnsi"/>
          <w:spacing w:val="13"/>
        </w:rPr>
        <w:t xml:space="preserve"> </w:t>
      </w:r>
      <w:r w:rsidR="0008184D" w:rsidRPr="003C0125">
        <w:rPr>
          <w:rFonts w:asciiTheme="minorHAnsi" w:hAnsiTheme="minorHAnsi"/>
        </w:rPr>
        <w:t>al</w:t>
      </w:r>
      <w:r w:rsidR="0008184D" w:rsidRPr="003C0125">
        <w:rPr>
          <w:rFonts w:asciiTheme="minorHAnsi" w:hAnsiTheme="minorHAnsi"/>
          <w:spacing w:val="13"/>
        </w:rPr>
        <w:t xml:space="preserve"> </w:t>
      </w:r>
      <w:r w:rsidR="0008184D" w:rsidRPr="003C0125">
        <w:rPr>
          <w:rFonts w:asciiTheme="minorHAnsi" w:hAnsiTheme="minorHAnsi"/>
        </w:rPr>
        <w:t>estudio</w:t>
      </w:r>
      <w:r w:rsidR="0008184D" w:rsidRPr="003C0125">
        <w:rPr>
          <w:rFonts w:asciiTheme="minorHAnsi" w:hAnsiTheme="minorHAnsi"/>
          <w:spacing w:val="16"/>
        </w:rPr>
        <w:t xml:space="preserve"> </w:t>
      </w:r>
      <w:r w:rsidR="0008184D" w:rsidRPr="003C0125">
        <w:rPr>
          <w:rFonts w:asciiTheme="minorHAnsi" w:hAnsiTheme="minorHAnsi"/>
        </w:rPr>
        <w:t>financiadas</w:t>
      </w:r>
      <w:r w:rsidR="0008184D" w:rsidRPr="003C0125">
        <w:rPr>
          <w:rFonts w:asciiTheme="minorHAnsi" w:hAnsiTheme="minorHAnsi"/>
          <w:spacing w:val="15"/>
        </w:rPr>
        <w:t xml:space="preserve"> </w:t>
      </w:r>
      <w:r w:rsidR="0008184D" w:rsidRPr="003C0125">
        <w:rPr>
          <w:rFonts w:asciiTheme="minorHAnsi" w:hAnsiTheme="minorHAnsi"/>
        </w:rPr>
        <w:t>con</w:t>
      </w:r>
      <w:r w:rsidR="0008184D" w:rsidRPr="003C0125">
        <w:rPr>
          <w:rFonts w:asciiTheme="minorHAnsi" w:hAnsiTheme="minorHAnsi"/>
          <w:spacing w:val="49"/>
          <w:w w:val="99"/>
        </w:rPr>
        <w:t xml:space="preserve"> </w:t>
      </w:r>
      <w:r w:rsidR="0008184D" w:rsidRPr="003C0125">
        <w:rPr>
          <w:rFonts w:asciiTheme="minorHAnsi" w:hAnsiTheme="minorHAnsi"/>
        </w:rPr>
        <w:t xml:space="preserve">fondos </w:t>
      </w:r>
      <w:r w:rsidR="0008184D" w:rsidRPr="003C0125">
        <w:rPr>
          <w:rFonts w:asciiTheme="minorHAnsi" w:hAnsiTheme="minorHAnsi"/>
          <w:spacing w:val="2"/>
        </w:rPr>
        <w:t xml:space="preserve"> </w:t>
      </w:r>
      <w:r w:rsidR="0008184D" w:rsidRPr="003C0125">
        <w:rPr>
          <w:rFonts w:asciiTheme="minorHAnsi" w:hAnsiTheme="minorHAnsi"/>
        </w:rPr>
        <w:t>públicos</w:t>
      </w:r>
      <w:r w:rsidR="00DE0F4C">
        <w:rPr>
          <w:rFonts w:asciiTheme="minorHAnsi" w:hAnsiTheme="minorHAnsi"/>
        </w:rPr>
        <w:t>. Por todo ello</w:t>
      </w:r>
      <w:r w:rsidR="0008184D" w:rsidRPr="003C0125">
        <w:rPr>
          <w:rFonts w:asciiTheme="minorHAnsi" w:hAnsiTheme="minorHAnsi"/>
        </w:rPr>
        <w:t xml:space="preserve">, </w:t>
      </w:r>
      <w:r w:rsidR="0008184D" w:rsidRPr="003C0125">
        <w:t>en</w:t>
      </w:r>
      <w:r w:rsidR="0008184D" w:rsidRPr="003C0125">
        <w:rPr>
          <w:spacing w:val="35"/>
        </w:rPr>
        <w:t xml:space="preserve"> </w:t>
      </w:r>
      <w:r w:rsidR="0008184D" w:rsidRPr="003C0125">
        <w:rPr>
          <w:spacing w:val="-1"/>
        </w:rPr>
        <w:t>aplicación</w:t>
      </w:r>
      <w:r w:rsidR="0008184D" w:rsidRPr="003C0125">
        <w:rPr>
          <w:spacing w:val="37"/>
        </w:rPr>
        <w:t xml:space="preserve"> </w:t>
      </w:r>
      <w:r w:rsidR="0008184D" w:rsidRPr="003C0125">
        <w:rPr>
          <w:spacing w:val="-1"/>
        </w:rPr>
        <w:t>del</w:t>
      </w:r>
      <w:r w:rsidR="0008184D" w:rsidRPr="003C0125">
        <w:rPr>
          <w:spacing w:val="35"/>
        </w:rPr>
        <w:t xml:space="preserve"> </w:t>
      </w:r>
      <w:r w:rsidR="0008184D" w:rsidRPr="003C0125">
        <w:t>artículo</w:t>
      </w:r>
      <w:r w:rsidR="0008184D" w:rsidRPr="003C0125">
        <w:rPr>
          <w:spacing w:val="25"/>
          <w:w w:val="99"/>
        </w:rPr>
        <w:t xml:space="preserve"> 8</w:t>
      </w:r>
      <w:r w:rsidR="0008184D" w:rsidRPr="003C0125">
        <w:rPr>
          <w:spacing w:val="5"/>
        </w:rPr>
        <w:t xml:space="preserve"> </w:t>
      </w:r>
      <w:r w:rsidR="0008184D" w:rsidRPr="003C0125">
        <w:rPr>
          <w:spacing w:val="-1"/>
        </w:rPr>
        <w:t>del</w:t>
      </w:r>
      <w:r w:rsidR="0008184D" w:rsidRPr="003C0125">
        <w:rPr>
          <w:spacing w:val="5"/>
        </w:rPr>
        <w:t xml:space="preserve"> </w:t>
      </w:r>
      <w:r w:rsidR="0008184D" w:rsidRPr="003C0125">
        <w:t>Decreto</w:t>
      </w:r>
      <w:r w:rsidR="0008184D" w:rsidRPr="003C0125">
        <w:rPr>
          <w:spacing w:val="6"/>
        </w:rPr>
        <w:t xml:space="preserve"> </w:t>
      </w:r>
      <w:r w:rsidR="0008184D" w:rsidRPr="003C0125">
        <w:rPr>
          <w:spacing w:val="-1"/>
        </w:rPr>
        <w:t>Rectoral</w:t>
      </w:r>
      <w:r w:rsidR="0008184D" w:rsidRPr="003C0125">
        <w:rPr>
          <w:spacing w:val="5"/>
        </w:rPr>
        <w:t xml:space="preserve"> </w:t>
      </w:r>
      <w:r w:rsidR="0008184D" w:rsidRPr="003C0125">
        <w:t>19/2019,</w:t>
      </w:r>
      <w:r w:rsidR="0008184D" w:rsidRPr="003C0125">
        <w:rPr>
          <w:spacing w:val="5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5"/>
        </w:rPr>
        <w:t xml:space="preserve"> </w:t>
      </w:r>
      <w:r w:rsidR="0008184D" w:rsidRPr="003C0125">
        <w:t>14</w:t>
      </w:r>
      <w:r w:rsidR="0008184D" w:rsidRPr="003C0125">
        <w:rPr>
          <w:spacing w:val="5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5"/>
        </w:rPr>
        <w:t xml:space="preserve"> </w:t>
      </w:r>
      <w:r w:rsidR="0008184D" w:rsidRPr="003C0125">
        <w:rPr>
          <w:spacing w:val="-1"/>
        </w:rPr>
        <w:t>junio</w:t>
      </w:r>
      <w:r w:rsidR="0008184D" w:rsidRPr="003C0125">
        <w:rPr>
          <w:spacing w:val="7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5"/>
        </w:rPr>
        <w:t xml:space="preserve"> </w:t>
      </w:r>
      <w:r w:rsidR="0008184D" w:rsidRPr="003C0125">
        <w:t>2019,</w:t>
      </w:r>
      <w:r w:rsidR="0008184D" w:rsidRPr="003C0125">
        <w:rPr>
          <w:spacing w:val="5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6"/>
        </w:rPr>
        <w:t xml:space="preserve"> </w:t>
      </w:r>
      <w:r w:rsidR="0008184D" w:rsidRPr="003C0125">
        <w:rPr>
          <w:spacing w:val="-1"/>
        </w:rPr>
        <w:t>establecimiento</w:t>
      </w:r>
      <w:r w:rsidR="0008184D" w:rsidRPr="003C0125">
        <w:rPr>
          <w:spacing w:val="6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5"/>
        </w:rPr>
        <w:t xml:space="preserve"> </w:t>
      </w:r>
      <w:r w:rsidR="0008184D" w:rsidRPr="003C0125">
        <w:t>los</w:t>
      </w:r>
      <w:r w:rsidR="0008184D" w:rsidRPr="003C0125">
        <w:rPr>
          <w:spacing w:val="6"/>
        </w:rPr>
        <w:t xml:space="preserve"> </w:t>
      </w:r>
      <w:r w:rsidR="0008184D" w:rsidRPr="003C0125">
        <w:t>Vicerrectorados</w:t>
      </w:r>
      <w:r w:rsidR="0008184D" w:rsidRPr="003C0125">
        <w:rPr>
          <w:spacing w:val="53"/>
          <w:w w:val="99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9"/>
        </w:rPr>
        <w:t xml:space="preserve"> </w:t>
      </w:r>
      <w:r w:rsidR="0008184D" w:rsidRPr="003C0125">
        <w:rPr>
          <w:spacing w:val="-1"/>
        </w:rPr>
        <w:t>la</w:t>
      </w:r>
      <w:r w:rsidR="0008184D" w:rsidRPr="003C0125">
        <w:rPr>
          <w:spacing w:val="10"/>
        </w:rPr>
        <w:t xml:space="preserve"> </w:t>
      </w:r>
      <w:r w:rsidR="0008184D" w:rsidRPr="003C0125">
        <w:t>Universidad</w:t>
      </w:r>
      <w:r w:rsidR="0008184D" w:rsidRPr="003C0125">
        <w:rPr>
          <w:spacing w:val="8"/>
        </w:rPr>
        <w:t xml:space="preserve"> </w:t>
      </w:r>
      <w:r w:rsidR="0008184D" w:rsidRPr="003C0125">
        <w:t>Complutense</w:t>
      </w:r>
      <w:r w:rsidR="0008184D" w:rsidRPr="003C0125">
        <w:rPr>
          <w:spacing w:val="9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11"/>
        </w:rPr>
        <w:t xml:space="preserve"> </w:t>
      </w:r>
      <w:r w:rsidR="0008184D" w:rsidRPr="003C0125">
        <w:t>Madrid,</w:t>
      </w:r>
      <w:r w:rsidR="0008184D" w:rsidRPr="003C0125">
        <w:rPr>
          <w:spacing w:val="10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9"/>
        </w:rPr>
        <w:t xml:space="preserve"> </w:t>
      </w:r>
      <w:r w:rsidR="0008184D" w:rsidRPr="003C0125">
        <w:rPr>
          <w:spacing w:val="-1"/>
        </w:rPr>
        <w:t>delegación</w:t>
      </w:r>
      <w:r w:rsidR="0008184D" w:rsidRPr="003C0125">
        <w:rPr>
          <w:spacing w:val="9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11"/>
        </w:rPr>
        <w:t xml:space="preserve"> </w:t>
      </w:r>
      <w:r w:rsidR="0008184D" w:rsidRPr="003C0125">
        <w:t>competencias</w:t>
      </w:r>
      <w:r w:rsidR="0008184D" w:rsidRPr="003C0125">
        <w:rPr>
          <w:spacing w:val="8"/>
        </w:rPr>
        <w:t xml:space="preserve"> </w:t>
      </w:r>
      <w:r w:rsidR="0008184D" w:rsidRPr="003C0125">
        <w:t>y</w:t>
      </w:r>
      <w:r w:rsidR="0008184D" w:rsidRPr="003C0125">
        <w:rPr>
          <w:spacing w:val="10"/>
        </w:rPr>
        <w:t xml:space="preserve"> </w:t>
      </w:r>
      <w:r w:rsidR="0008184D" w:rsidRPr="003C0125">
        <w:t>de</w:t>
      </w:r>
      <w:r w:rsidR="0008184D" w:rsidRPr="003C0125">
        <w:rPr>
          <w:spacing w:val="10"/>
        </w:rPr>
        <w:t xml:space="preserve"> </w:t>
      </w:r>
      <w:r w:rsidR="0008184D" w:rsidRPr="003C0125">
        <w:t>diversas</w:t>
      </w:r>
      <w:r w:rsidR="0008184D" w:rsidRPr="003C0125">
        <w:rPr>
          <w:spacing w:val="10"/>
        </w:rPr>
        <w:t xml:space="preserve"> </w:t>
      </w:r>
      <w:r w:rsidR="0008184D" w:rsidRPr="003C0125">
        <w:t>cuestiones</w:t>
      </w:r>
      <w:r w:rsidR="0008184D" w:rsidRPr="003C0125">
        <w:rPr>
          <w:spacing w:val="11"/>
        </w:rPr>
        <w:t xml:space="preserve"> </w:t>
      </w:r>
      <w:r w:rsidR="0008184D" w:rsidRPr="003C0125">
        <w:t>de</w:t>
      </w:r>
      <w:r w:rsidR="0008184D" w:rsidRPr="003C0125">
        <w:rPr>
          <w:spacing w:val="29"/>
          <w:w w:val="99"/>
        </w:rPr>
        <w:t xml:space="preserve"> </w:t>
      </w:r>
      <w:r w:rsidR="0008184D" w:rsidRPr="003C0125">
        <w:rPr>
          <w:spacing w:val="-1"/>
        </w:rPr>
        <w:t>índole</w:t>
      </w:r>
      <w:r w:rsidR="0008184D" w:rsidRPr="003C0125">
        <w:rPr>
          <w:spacing w:val="27"/>
        </w:rPr>
        <w:t xml:space="preserve"> </w:t>
      </w:r>
      <w:r w:rsidR="0008184D" w:rsidRPr="003C0125">
        <w:t xml:space="preserve">organizativo </w:t>
      </w:r>
      <w:r w:rsidR="0008184D" w:rsidRPr="003C0125">
        <w:rPr>
          <w:spacing w:val="-1"/>
        </w:rPr>
        <w:t>(publicado</w:t>
      </w:r>
      <w:r w:rsidR="0008184D" w:rsidRPr="003C0125">
        <w:rPr>
          <w:spacing w:val="29"/>
        </w:rPr>
        <w:t xml:space="preserve"> </w:t>
      </w:r>
      <w:r w:rsidR="0008184D" w:rsidRPr="003C0125">
        <w:t>en</w:t>
      </w:r>
      <w:r w:rsidR="0008184D" w:rsidRPr="003C0125">
        <w:rPr>
          <w:spacing w:val="26"/>
        </w:rPr>
        <w:t xml:space="preserve"> </w:t>
      </w:r>
      <w:r w:rsidR="0008184D" w:rsidRPr="003C0125">
        <w:t>el</w:t>
      </w:r>
      <w:r w:rsidR="0008184D" w:rsidRPr="003C0125">
        <w:rPr>
          <w:spacing w:val="27"/>
        </w:rPr>
        <w:t xml:space="preserve"> </w:t>
      </w:r>
      <w:r w:rsidR="0008184D" w:rsidRPr="003C0125">
        <w:t>BOCM</w:t>
      </w:r>
      <w:r w:rsidR="0008184D" w:rsidRPr="003C0125">
        <w:rPr>
          <w:spacing w:val="27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27"/>
        </w:rPr>
        <w:t xml:space="preserve"> </w:t>
      </w:r>
      <w:r w:rsidR="0008184D" w:rsidRPr="003C0125">
        <w:t>19</w:t>
      </w:r>
      <w:r w:rsidR="0008184D" w:rsidRPr="003C0125">
        <w:rPr>
          <w:spacing w:val="27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28"/>
        </w:rPr>
        <w:t xml:space="preserve"> </w:t>
      </w:r>
      <w:r w:rsidR="0008184D" w:rsidRPr="003C0125">
        <w:t>junio</w:t>
      </w:r>
      <w:r w:rsidR="0008184D" w:rsidRPr="003C0125">
        <w:rPr>
          <w:spacing w:val="27"/>
        </w:rPr>
        <w:t xml:space="preserve"> </w:t>
      </w:r>
      <w:r w:rsidR="0008184D" w:rsidRPr="003C0125">
        <w:rPr>
          <w:spacing w:val="-1"/>
        </w:rPr>
        <w:t>de</w:t>
      </w:r>
      <w:r w:rsidR="0008184D" w:rsidRPr="003C0125">
        <w:rPr>
          <w:spacing w:val="27"/>
        </w:rPr>
        <w:t xml:space="preserve"> </w:t>
      </w:r>
      <w:r w:rsidR="0008184D" w:rsidRPr="003C0125">
        <w:t>2019)</w:t>
      </w:r>
      <w:r w:rsidR="00CE7B94" w:rsidRPr="003C0125">
        <w:t>,</w:t>
      </w:r>
      <w:r w:rsidR="004F3765" w:rsidRPr="003C0125">
        <w:t xml:space="preserve"> </w:t>
      </w:r>
      <w:r w:rsidR="00DE0F4C">
        <w:t xml:space="preserve">se convocan estas </w:t>
      </w:r>
      <w:r w:rsidR="002B6FC4">
        <w:t>a</w:t>
      </w:r>
      <w:r w:rsidR="00DE0F4C">
        <w:t xml:space="preserve">yudas </w:t>
      </w:r>
      <w:r w:rsidR="002B6FC4">
        <w:t>e</w:t>
      </w:r>
      <w:r w:rsidR="00DE0F4C">
        <w:t xml:space="preserve">xtraordinarias </w:t>
      </w:r>
      <w:r w:rsidR="004F3765" w:rsidRPr="003C0125">
        <w:t xml:space="preserve">de acuerdo con las siguientes: </w:t>
      </w:r>
    </w:p>
    <w:p w:rsidR="0059325D" w:rsidRPr="003C0125" w:rsidRDefault="0059325D" w:rsidP="004F3765">
      <w:pPr>
        <w:pStyle w:val="Textoindependiente"/>
        <w:spacing w:after="360"/>
        <w:ind w:left="0" w:firstLine="0"/>
        <w:rPr>
          <w:rFonts w:asciiTheme="minorHAnsi" w:hAnsiTheme="minorHAnsi"/>
        </w:rPr>
      </w:pPr>
    </w:p>
    <w:p w:rsidR="00622AE1" w:rsidRPr="003C0125" w:rsidRDefault="00622AE1" w:rsidP="009E6823">
      <w:pPr>
        <w:pStyle w:val="Ttulo1"/>
        <w:spacing w:before="0" w:after="240"/>
        <w:jc w:val="center"/>
        <w:rPr>
          <w:rFonts w:asciiTheme="minorHAnsi" w:hAnsiTheme="minorHAnsi"/>
          <w:sz w:val="24"/>
          <w:szCs w:val="24"/>
        </w:rPr>
      </w:pPr>
      <w:r w:rsidRPr="003C0125">
        <w:rPr>
          <w:rFonts w:asciiTheme="minorHAnsi" w:hAnsiTheme="minorHAnsi"/>
          <w:sz w:val="24"/>
          <w:szCs w:val="24"/>
        </w:rPr>
        <w:lastRenderedPageBreak/>
        <w:t>BASES</w:t>
      </w:r>
    </w:p>
    <w:p w:rsidR="0059325D" w:rsidRPr="003C0125" w:rsidRDefault="0059325D" w:rsidP="0059325D"/>
    <w:p w:rsidR="000F0AFC" w:rsidRPr="000F0AFC" w:rsidRDefault="001759BA" w:rsidP="000F0AFC">
      <w:pPr>
        <w:pStyle w:val="Prrafodelista"/>
        <w:numPr>
          <w:ilvl w:val="0"/>
          <w:numId w:val="10"/>
        </w:numPr>
        <w:tabs>
          <w:tab w:val="left" w:pos="426"/>
        </w:tabs>
        <w:spacing w:before="39" w:after="240"/>
        <w:ind w:left="426" w:hanging="426"/>
        <w:rPr>
          <w:rFonts w:eastAsiaTheme="majorEastAsia" w:cstheme="majorBidi"/>
          <w:b/>
          <w:bCs/>
          <w:caps/>
          <w:spacing w:val="4"/>
          <w:sz w:val="24"/>
          <w:szCs w:val="24"/>
        </w:rPr>
      </w:pPr>
      <w:r w:rsidRPr="003C0125">
        <w:rPr>
          <w:rFonts w:eastAsiaTheme="majorEastAsia" w:cstheme="majorBidi"/>
          <w:b/>
          <w:bCs/>
          <w:caps/>
          <w:spacing w:val="4"/>
          <w:sz w:val="24"/>
          <w:szCs w:val="24"/>
        </w:rPr>
        <w:t>Objeto</w:t>
      </w:r>
    </w:p>
    <w:p w:rsidR="00194773" w:rsidRDefault="000F0AFC" w:rsidP="00B943FD">
      <w:pPr>
        <w:pStyle w:val="Textoindependiente"/>
        <w:spacing w:after="240"/>
        <w:ind w:left="426" w:firstLine="0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Con carácter general, e</w:t>
      </w:r>
      <w:r w:rsidR="001759BA" w:rsidRPr="003C0125">
        <w:rPr>
          <w:rFonts w:asciiTheme="minorHAnsi" w:hAnsiTheme="minorHAnsi"/>
          <w:spacing w:val="-1"/>
        </w:rPr>
        <w:t>l</w:t>
      </w:r>
      <w:r w:rsidR="001759BA" w:rsidRPr="003C0125">
        <w:rPr>
          <w:rFonts w:asciiTheme="minorHAnsi" w:hAnsiTheme="minorHAnsi"/>
          <w:spacing w:val="1"/>
        </w:rPr>
        <w:t xml:space="preserve"> </w:t>
      </w:r>
      <w:r w:rsidR="001759BA" w:rsidRPr="003C0125">
        <w:rPr>
          <w:rFonts w:asciiTheme="minorHAnsi" w:hAnsiTheme="minorHAnsi"/>
        </w:rPr>
        <w:t>objetivo</w:t>
      </w:r>
      <w:r w:rsidR="001759BA" w:rsidRPr="003C0125">
        <w:rPr>
          <w:rFonts w:asciiTheme="minorHAnsi" w:hAnsiTheme="minorHAnsi"/>
          <w:spacing w:val="2"/>
        </w:rPr>
        <w:t xml:space="preserve"> </w:t>
      </w:r>
      <w:r w:rsidR="001759BA" w:rsidRPr="003C0125">
        <w:rPr>
          <w:rFonts w:asciiTheme="minorHAnsi" w:hAnsiTheme="minorHAnsi"/>
        </w:rPr>
        <w:t>de</w:t>
      </w:r>
      <w:r w:rsidR="001759BA" w:rsidRPr="003C0125">
        <w:rPr>
          <w:rFonts w:asciiTheme="minorHAnsi" w:hAnsiTheme="minorHAnsi"/>
          <w:spacing w:val="2"/>
        </w:rPr>
        <w:t xml:space="preserve"> </w:t>
      </w:r>
      <w:r w:rsidR="001759BA" w:rsidRPr="003C0125">
        <w:rPr>
          <w:rFonts w:asciiTheme="minorHAnsi" w:hAnsiTheme="minorHAnsi"/>
        </w:rPr>
        <w:t>estas</w:t>
      </w:r>
      <w:r w:rsidR="001759BA" w:rsidRPr="003C0125">
        <w:rPr>
          <w:rFonts w:asciiTheme="minorHAnsi" w:hAnsiTheme="minorHAnsi"/>
          <w:spacing w:val="1"/>
        </w:rPr>
        <w:t xml:space="preserve"> </w:t>
      </w:r>
      <w:r w:rsidR="001759BA" w:rsidRPr="003C0125">
        <w:rPr>
          <w:rFonts w:asciiTheme="minorHAnsi" w:hAnsiTheme="minorHAnsi"/>
        </w:rPr>
        <w:t>ayudas</w:t>
      </w:r>
      <w:r w:rsidR="001759BA" w:rsidRPr="003C0125">
        <w:rPr>
          <w:rFonts w:asciiTheme="minorHAnsi" w:hAnsiTheme="minorHAnsi"/>
          <w:spacing w:val="2"/>
        </w:rPr>
        <w:t xml:space="preserve"> </w:t>
      </w:r>
      <w:r w:rsidR="001759BA" w:rsidRPr="003C0125">
        <w:rPr>
          <w:rFonts w:asciiTheme="minorHAnsi" w:hAnsiTheme="minorHAnsi"/>
        </w:rPr>
        <w:t>es</w:t>
      </w:r>
      <w:r w:rsidR="001759BA" w:rsidRPr="003C0125">
        <w:rPr>
          <w:rFonts w:asciiTheme="minorHAnsi" w:hAnsiTheme="minorHAnsi"/>
          <w:spacing w:val="2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atender</w:t>
      </w:r>
      <w:r w:rsidR="001759BA" w:rsidRPr="003C0125">
        <w:rPr>
          <w:rFonts w:asciiTheme="minorHAnsi" w:hAnsiTheme="minorHAnsi"/>
          <w:spacing w:val="4"/>
        </w:rPr>
        <w:t xml:space="preserve"> </w:t>
      </w:r>
      <w:r w:rsidR="001759BA" w:rsidRPr="003C0125">
        <w:rPr>
          <w:rFonts w:asciiTheme="minorHAnsi" w:hAnsiTheme="minorHAnsi"/>
        </w:rPr>
        <w:t>a</w:t>
      </w:r>
      <w:r w:rsidR="001759BA" w:rsidRPr="003C0125">
        <w:rPr>
          <w:rFonts w:asciiTheme="minorHAnsi" w:hAnsiTheme="minorHAnsi"/>
          <w:spacing w:val="2"/>
        </w:rPr>
        <w:t xml:space="preserve"> </w:t>
      </w:r>
      <w:r w:rsidR="001759BA" w:rsidRPr="003C0125">
        <w:rPr>
          <w:rFonts w:asciiTheme="minorHAnsi" w:hAnsiTheme="minorHAnsi"/>
        </w:rPr>
        <w:t>estudiantes</w:t>
      </w:r>
      <w:r w:rsidR="001759BA" w:rsidRPr="003C0125">
        <w:rPr>
          <w:rFonts w:asciiTheme="minorHAnsi" w:hAnsiTheme="minorHAnsi"/>
          <w:spacing w:val="1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de</w:t>
      </w:r>
      <w:r w:rsidR="001759BA" w:rsidRPr="003C0125">
        <w:rPr>
          <w:rFonts w:asciiTheme="minorHAnsi" w:hAnsiTheme="minorHAnsi"/>
          <w:spacing w:val="2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la</w:t>
      </w:r>
      <w:r w:rsidR="001759BA" w:rsidRPr="003C0125">
        <w:rPr>
          <w:rFonts w:asciiTheme="minorHAnsi" w:hAnsiTheme="minorHAnsi"/>
          <w:spacing w:val="2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UCM</w:t>
      </w:r>
      <w:r w:rsidR="001759BA" w:rsidRPr="003C0125">
        <w:rPr>
          <w:rFonts w:asciiTheme="minorHAnsi" w:hAnsiTheme="minorHAnsi"/>
          <w:spacing w:val="3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matriculados</w:t>
      </w:r>
      <w:r w:rsidR="001759BA" w:rsidRPr="003C0125"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en el curso académico 2019-20</w:t>
      </w:r>
      <w:r w:rsidR="006241DA" w:rsidRPr="003C0125">
        <w:rPr>
          <w:rFonts w:asciiTheme="minorHAnsi" w:hAnsiTheme="minorHAnsi"/>
          <w:spacing w:val="15"/>
        </w:rPr>
        <w:t xml:space="preserve">, </w:t>
      </w:r>
      <w:r w:rsidR="001759BA" w:rsidRPr="003C0125">
        <w:rPr>
          <w:rFonts w:asciiTheme="minorHAnsi" w:hAnsiTheme="minorHAnsi"/>
          <w:spacing w:val="-1"/>
        </w:rPr>
        <w:t>que</w:t>
      </w:r>
      <w:r w:rsidR="001759BA" w:rsidRPr="003C0125">
        <w:rPr>
          <w:rFonts w:asciiTheme="minorHAnsi" w:hAnsiTheme="minorHAnsi"/>
          <w:spacing w:val="14"/>
        </w:rPr>
        <w:t xml:space="preserve"> </w:t>
      </w:r>
      <w:r w:rsidR="001759BA" w:rsidRPr="003C0125">
        <w:rPr>
          <w:rFonts w:asciiTheme="minorHAnsi" w:hAnsiTheme="minorHAnsi"/>
        </w:rPr>
        <w:t>se</w:t>
      </w:r>
      <w:r w:rsidR="001759BA" w:rsidRPr="003C0125">
        <w:rPr>
          <w:rFonts w:asciiTheme="minorHAnsi" w:hAnsiTheme="minorHAnsi"/>
          <w:spacing w:val="13"/>
        </w:rPr>
        <w:t xml:space="preserve"> </w:t>
      </w:r>
      <w:r w:rsidR="001759BA" w:rsidRPr="003C0125">
        <w:rPr>
          <w:rFonts w:asciiTheme="minorHAnsi" w:hAnsiTheme="minorHAnsi"/>
        </w:rPr>
        <w:t>encuentren</w:t>
      </w:r>
      <w:r w:rsidR="001759BA" w:rsidRPr="003C0125">
        <w:rPr>
          <w:rFonts w:asciiTheme="minorHAnsi" w:hAnsiTheme="minorHAnsi"/>
          <w:spacing w:val="13"/>
        </w:rPr>
        <w:t xml:space="preserve"> </w:t>
      </w:r>
      <w:r w:rsidR="001759BA" w:rsidRPr="003C0125">
        <w:rPr>
          <w:rFonts w:asciiTheme="minorHAnsi" w:hAnsiTheme="minorHAnsi"/>
        </w:rPr>
        <w:t>en</w:t>
      </w:r>
      <w:r w:rsidR="001759BA" w:rsidRPr="003C0125">
        <w:rPr>
          <w:rFonts w:asciiTheme="minorHAnsi" w:hAnsiTheme="minorHAnsi"/>
          <w:spacing w:val="13"/>
        </w:rPr>
        <w:t xml:space="preserve"> </w:t>
      </w:r>
      <w:r w:rsidR="001759BA" w:rsidRPr="003C0125">
        <w:rPr>
          <w:rFonts w:asciiTheme="minorHAnsi" w:hAnsiTheme="minorHAnsi"/>
        </w:rPr>
        <w:t>situaciones</w:t>
      </w:r>
      <w:r w:rsidR="001759BA" w:rsidRPr="003C0125">
        <w:rPr>
          <w:rFonts w:asciiTheme="minorHAnsi" w:hAnsiTheme="minorHAnsi"/>
          <w:spacing w:val="15"/>
        </w:rPr>
        <w:t xml:space="preserve"> </w:t>
      </w:r>
      <w:r w:rsidR="001759BA" w:rsidRPr="003C0125">
        <w:rPr>
          <w:rFonts w:asciiTheme="minorHAnsi" w:hAnsiTheme="minorHAnsi"/>
        </w:rPr>
        <w:t>económicas</w:t>
      </w:r>
      <w:r w:rsidR="001759BA" w:rsidRPr="003C0125">
        <w:rPr>
          <w:rFonts w:asciiTheme="minorHAnsi" w:hAnsiTheme="minorHAnsi"/>
          <w:spacing w:val="13"/>
        </w:rPr>
        <w:t xml:space="preserve"> </w:t>
      </w:r>
      <w:r w:rsidR="001759BA" w:rsidRPr="003C0125">
        <w:rPr>
          <w:rFonts w:asciiTheme="minorHAnsi" w:hAnsiTheme="minorHAnsi"/>
        </w:rPr>
        <w:t>especiales</w:t>
      </w:r>
      <w:r w:rsidR="00FB78D0" w:rsidRPr="003C0125">
        <w:rPr>
          <w:rFonts w:asciiTheme="minorHAnsi" w:hAnsiTheme="minorHAnsi"/>
        </w:rPr>
        <w:t xml:space="preserve"> derivadas</w:t>
      </w:r>
      <w:r w:rsidR="00FB78D0" w:rsidRPr="003C0125">
        <w:rPr>
          <w:rFonts w:asciiTheme="minorHAnsi" w:hAnsiTheme="minorHAnsi"/>
          <w:spacing w:val="5"/>
        </w:rPr>
        <w:t xml:space="preserve"> </w:t>
      </w:r>
      <w:r w:rsidR="00FB78D0" w:rsidRPr="003C0125">
        <w:rPr>
          <w:rFonts w:asciiTheme="minorHAnsi" w:hAnsiTheme="minorHAnsi"/>
          <w:spacing w:val="-1"/>
        </w:rPr>
        <w:t>de</w:t>
      </w:r>
      <w:r w:rsidR="00FB78D0" w:rsidRPr="003C0125">
        <w:rPr>
          <w:rFonts w:asciiTheme="minorHAnsi" w:hAnsiTheme="minorHAnsi"/>
          <w:spacing w:val="5"/>
        </w:rPr>
        <w:t xml:space="preserve"> </w:t>
      </w:r>
      <w:r w:rsidR="00FB78D0" w:rsidRPr="003C0125">
        <w:rPr>
          <w:rFonts w:asciiTheme="minorHAnsi" w:hAnsiTheme="minorHAnsi"/>
        </w:rPr>
        <w:t>causas</w:t>
      </w:r>
      <w:r w:rsidR="00FB78D0" w:rsidRPr="003C0125">
        <w:rPr>
          <w:rFonts w:asciiTheme="minorHAnsi" w:hAnsiTheme="minorHAnsi"/>
          <w:spacing w:val="4"/>
        </w:rPr>
        <w:t xml:space="preserve"> </w:t>
      </w:r>
      <w:r w:rsidR="00FB78D0" w:rsidRPr="003C0125">
        <w:rPr>
          <w:rFonts w:asciiTheme="minorHAnsi" w:hAnsiTheme="minorHAnsi"/>
        </w:rPr>
        <w:t>sobrevenidas</w:t>
      </w:r>
      <w:r w:rsidR="00FB78D0" w:rsidRPr="003C0125">
        <w:rPr>
          <w:rFonts w:asciiTheme="minorHAnsi" w:hAnsiTheme="minorHAnsi"/>
          <w:spacing w:val="4"/>
        </w:rPr>
        <w:t xml:space="preserve"> </w:t>
      </w:r>
      <w:r w:rsidR="00FB78D0" w:rsidRPr="003C0125">
        <w:rPr>
          <w:rFonts w:asciiTheme="minorHAnsi" w:hAnsiTheme="minorHAnsi"/>
        </w:rPr>
        <w:t>o</w:t>
      </w:r>
      <w:r w:rsidR="00FB78D0" w:rsidRPr="003C0125">
        <w:rPr>
          <w:rFonts w:asciiTheme="minorHAnsi" w:hAnsiTheme="minorHAnsi"/>
          <w:spacing w:val="5"/>
        </w:rPr>
        <w:t xml:space="preserve"> </w:t>
      </w:r>
      <w:r w:rsidR="00FB78D0" w:rsidRPr="003C0125">
        <w:rPr>
          <w:rFonts w:asciiTheme="minorHAnsi" w:hAnsiTheme="minorHAnsi"/>
          <w:spacing w:val="-1"/>
        </w:rPr>
        <w:t>imprevistas</w:t>
      </w:r>
      <w:r w:rsidR="001759BA" w:rsidRPr="003C0125">
        <w:rPr>
          <w:rFonts w:asciiTheme="minorHAnsi" w:hAnsiTheme="minorHAnsi"/>
        </w:rPr>
        <w:t>,</w:t>
      </w:r>
      <w:r w:rsidR="001759BA" w:rsidRPr="003C0125">
        <w:rPr>
          <w:rFonts w:asciiTheme="minorHAnsi" w:hAnsiTheme="minorHAnsi"/>
          <w:spacing w:val="15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que</w:t>
      </w:r>
      <w:r w:rsidR="001759BA" w:rsidRPr="003C0125">
        <w:rPr>
          <w:rFonts w:asciiTheme="minorHAnsi" w:hAnsiTheme="minorHAnsi"/>
          <w:spacing w:val="13"/>
        </w:rPr>
        <w:t xml:space="preserve"> </w:t>
      </w:r>
      <w:r w:rsidR="001759BA" w:rsidRPr="003C0125">
        <w:rPr>
          <w:rFonts w:asciiTheme="minorHAnsi" w:hAnsiTheme="minorHAnsi"/>
        </w:rPr>
        <w:t xml:space="preserve">hayan </w:t>
      </w:r>
      <w:r w:rsidR="00CE7B94" w:rsidRPr="003C0125">
        <w:rPr>
          <w:rFonts w:asciiTheme="minorHAnsi" w:hAnsiTheme="minorHAnsi"/>
        </w:rPr>
        <w:t>tenido como consecuencia</w:t>
      </w:r>
      <w:r w:rsidR="00CE7B94" w:rsidRPr="003C0125">
        <w:rPr>
          <w:rFonts w:asciiTheme="minorHAnsi" w:hAnsiTheme="minorHAnsi"/>
          <w:spacing w:val="26"/>
          <w:w w:val="99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una</w:t>
      </w:r>
      <w:r w:rsidR="001759BA" w:rsidRPr="003C0125">
        <w:rPr>
          <w:rFonts w:asciiTheme="minorHAnsi" w:hAnsiTheme="minorHAnsi"/>
          <w:spacing w:val="5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disminución</w:t>
      </w:r>
      <w:r w:rsidR="001759BA" w:rsidRPr="003C0125">
        <w:rPr>
          <w:rFonts w:asciiTheme="minorHAnsi" w:hAnsiTheme="minorHAnsi"/>
          <w:spacing w:val="4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drástica</w:t>
      </w:r>
      <w:r w:rsidR="001759BA" w:rsidRPr="003C0125">
        <w:rPr>
          <w:rFonts w:asciiTheme="minorHAnsi" w:hAnsiTheme="minorHAnsi"/>
          <w:spacing w:val="6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de</w:t>
      </w:r>
      <w:r w:rsidR="001759BA" w:rsidRPr="003C0125">
        <w:rPr>
          <w:rFonts w:asciiTheme="minorHAnsi" w:hAnsiTheme="minorHAnsi"/>
          <w:spacing w:val="4"/>
        </w:rPr>
        <w:t xml:space="preserve"> </w:t>
      </w:r>
      <w:r w:rsidR="001759BA" w:rsidRPr="003C0125">
        <w:rPr>
          <w:rFonts w:asciiTheme="minorHAnsi" w:hAnsiTheme="minorHAnsi"/>
        </w:rPr>
        <w:t>ingresos</w:t>
      </w:r>
      <w:r w:rsidR="001759BA" w:rsidRPr="003C0125">
        <w:rPr>
          <w:rFonts w:asciiTheme="minorHAnsi" w:hAnsiTheme="minorHAnsi"/>
          <w:spacing w:val="6"/>
        </w:rPr>
        <w:t xml:space="preserve"> </w:t>
      </w:r>
      <w:r w:rsidR="001759BA" w:rsidRPr="003C0125">
        <w:rPr>
          <w:rFonts w:asciiTheme="minorHAnsi" w:hAnsiTheme="minorHAnsi"/>
        </w:rPr>
        <w:t>a</w:t>
      </w:r>
      <w:r w:rsidR="001759BA" w:rsidRPr="003C0125">
        <w:rPr>
          <w:rFonts w:asciiTheme="minorHAnsi" w:hAnsiTheme="minorHAnsi"/>
          <w:spacing w:val="4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lo</w:t>
      </w:r>
      <w:r w:rsidR="001759BA" w:rsidRPr="003C0125">
        <w:rPr>
          <w:rFonts w:asciiTheme="minorHAnsi" w:hAnsiTheme="minorHAnsi"/>
          <w:spacing w:val="6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largo</w:t>
      </w:r>
      <w:r w:rsidR="001759BA" w:rsidRPr="003C0125">
        <w:rPr>
          <w:rFonts w:asciiTheme="minorHAnsi" w:hAnsiTheme="minorHAnsi"/>
          <w:spacing w:val="26"/>
          <w:w w:val="99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del</w:t>
      </w:r>
      <w:r w:rsidR="001759BA" w:rsidRPr="003C0125">
        <w:rPr>
          <w:rFonts w:asciiTheme="minorHAnsi" w:hAnsiTheme="minorHAnsi"/>
          <w:spacing w:val="-5"/>
        </w:rPr>
        <w:t xml:space="preserve"> </w:t>
      </w:r>
      <w:r w:rsidR="001759BA" w:rsidRPr="003C0125">
        <w:rPr>
          <w:rFonts w:asciiTheme="minorHAnsi" w:hAnsiTheme="minorHAnsi"/>
        </w:rPr>
        <w:t>curso</w:t>
      </w:r>
      <w:r w:rsidR="001759BA" w:rsidRPr="003C0125">
        <w:rPr>
          <w:rFonts w:asciiTheme="minorHAnsi" w:hAnsiTheme="minorHAnsi"/>
          <w:spacing w:val="-6"/>
        </w:rPr>
        <w:t xml:space="preserve"> </w:t>
      </w:r>
      <w:r w:rsidR="00603ED0" w:rsidRPr="003C0125">
        <w:rPr>
          <w:rFonts w:asciiTheme="minorHAnsi" w:hAnsiTheme="minorHAnsi"/>
        </w:rPr>
        <w:t>201</w:t>
      </w:r>
      <w:r w:rsidR="001F19E7" w:rsidRPr="003C0125">
        <w:rPr>
          <w:rFonts w:asciiTheme="minorHAnsi" w:hAnsiTheme="minorHAnsi"/>
        </w:rPr>
        <w:t>9</w:t>
      </w:r>
      <w:r w:rsidR="001759BA" w:rsidRPr="003C0125">
        <w:rPr>
          <w:rFonts w:asciiTheme="minorHAnsi" w:hAnsiTheme="minorHAnsi" w:cs="Calibri"/>
        </w:rPr>
        <w:t>‐</w:t>
      </w:r>
      <w:r w:rsidR="001F19E7" w:rsidRPr="003C0125">
        <w:rPr>
          <w:rFonts w:asciiTheme="minorHAnsi" w:hAnsiTheme="minorHAnsi"/>
        </w:rPr>
        <w:t>20</w:t>
      </w:r>
      <w:r w:rsidR="00FB78D0" w:rsidRPr="003C0125">
        <w:rPr>
          <w:rFonts w:asciiTheme="minorHAnsi" w:hAnsiTheme="minorHAnsi"/>
        </w:rPr>
        <w:t>,</w:t>
      </w:r>
      <w:r w:rsidR="001759BA" w:rsidRPr="003C0125">
        <w:rPr>
          <w:rFonts w:asciiTheme="minorHAnsi" w:hAnsiTheme="minorHAnsi"/>
          <w:spacing w:val="-5"/>
        </w:rPr>
        <w:t xml:space="preserve"> </w:t>
      </w:r>
      <w:r w:rsidR="00FB78D0" w:rsidRPr="003C0125">
        <w:rPr>
          <w:rFonts w:asciiTheme="minorHAnsi" w:hAnsiTheme="minorHAnsi"/>
          <w:spacing w:val="-5"/>
        </w:rPr>
        <w:t xml:space="preserve">poniendo </w:t>
      </w:r>
      <w:r w:rsidR="001759BA" w:rsidRPr="003C0125">
        <w:rPr>
          <w:rFonts w:asciiTheme="minorHAnsi" w:hAnsiTheme="minorHAnsi"/>
        </w:rPr>
        <w:t>en</w:t>
      </w:r>
      <w:r w:rsidR="001759BA" w:rsidRPr="003C0125">
        <w:rPr>
          <w:rFonts w:asciiTheme="minorHAnsi" w:hAnsiTheme="minorHAnsi"/>
          <w:spacing w:val="-5"/>
        </w:rPr>
        <w:t xml:space="preserve"> </w:t>
      </w:r>
      <w:r w:rsidR="001759BA" w:rsidRPr="003C0125">
        <w:rPr>
          <w:rFonts w:asciiTheme="minorHAnsi" w:hAnsiTheme="minorHAnsi"/>
        </w:rPr>
        <w:t>claro</w:t>
      </w:r>
      <w:r w:rsidR="001759BA" w:rsidRPr="003C0125">
        <w:rPr>
          <w:rFonts w:asciiTheme="minorHAnsi" w:hAnsiTheme="minorHAnsi"/>
          <w:spacing w:val="-6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peligro</w:t>
      </w:r>
      <w:r w:rsidR="001759BA" w:rsidRPr="003C0125">
        <w:rPr>
          <w:rFonts w:asciiTheme="minorHAnsi" w:hAnsiTheme="minorHAnsi"/>
          <w:spacing w:val="-4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la</w:t>
      </w:r>
      <w:r w:rsidR="001759BA" w:rsidRPr="003C0125">
        <w:rPr>
          <w:rFonts w:asciiTheme="minorHAnsi" w:hAnsiTheme="minorHAnsi"/>
          <w:spacing w:val="-4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continuidad</w:t>
      </w:r>
      <w:r w:rsidR="001759BA" w:rsidRPr="003C0125">
        <w:rPr>
          <w:rFonts w:asciiTheme="minorHAnsi" w:hAnsiTheme="minorHAnsi"/>
          <w:spacing w:val="-5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de</w:t>
      </w:r>
      <w:r w:rsidR="001759BA" w:rsidRPr="003C0125">
        <w:rPr>
          <w:rFonts w:asciiTheme="minorHAnsi" w:hAnsiTheme="minorHAnsi"/>
          <w:spacing w:val="-4"/>
        </w:rPr>
        <w:t xml:space="preserve"> </w:t>
      </w:r>
      <w:r w:rsidR="001759BA" w:rsidRPr="003C0125">
        <w:rPr>
          <w:rFonts w:asciiTheme="minorHAnsi" w:hAnsiTheme="minorHAnsi"/>
        </w:rPr>
        <w:t>sus</w:t>
      </w:r>
      <w:r w:rsidR="001759BA" w:rsidRPr="003C0125">
        <w:rPr>
          <w:rFonts w:asciiTheme="minorHAnsi" w:hAnsiTheme="minorHAnsi"/>
          <w:spacing w:val="-5"/>
        </w:rPr>
        <w:t xml:space="preserve"> </w:t>
      </w:r>
      <w:r w:rsidR="001759BA" w:rsidRPr="003C0125">
        <w:rPr>
          <w:rFonts w:asciiTheme="minorHAnsi" w:hAnsiTheme="minorHAnsi"/>
        </w:rPr>
        <w:t>estudios.</w:t>
      </w:r>
    </w:p>
    <w:p w:rsidR="000F0AFC" w:rsidRDefault="000F0AFC" w:rsidP="00B943FD">
      <w:pPr>
        <w:pStyle w:val="Textoindependiente"/>
        <w:spacing w:after="240"/>
        <w:ind w:left="426" w:firstLine="0"/>
        <w:rPr>
          <w:rFonts w:asciiTheme="minorHAnsi" w:hAnsiTheme="minorHAnsi"/>
        </w:rPr>
      </w:pPr>
      <w:r>
        <w:rPr>
          <w:rFonts w:asciiTheme="minorHAnsi" w:hAnsiTheme="minorHAnsi"/>
        </w:rPr>
        <w:t>La presente Convocatoria se divide en dos modalidades, que tendrán características propias</w:t>
      </w:r>
      <w:r w:rsidR="000773E3">
        <w:rPr>
          <w:rFonts w:asciiTheme="minorHAnsi" w:hAnsiTheme="minorHAnsi"/>
        </w:rPr>
        <w:t>, y se complementarán para atender en lo posible todos los supuestos de causas sobrevenidas</w:t>
      </w:r>
      <w:r>
        <w:rPr>
          <w:rFonts w:asciiTheme="minorHAnsi" w:hAnsiTheme="minorHAnsi"/>
        </w:rPr>
        <w:t xml:space="preserve">: </w:t>
      </w:r>
    </w:p>
    <w:p w:rsidR="00214021" w:rsidRDefault="000F0AFC" w:rsidP="00D24159">
      <w:pPr>
        <w:pStyle w:val="Textoindependiente"/>
        <w:numPr>
          <w:ilvl w:val="0"/>
          <w:numId w:val="24"/>
        </w:numPr>
        <w:spacing w:after="240" w:line="240" w:lineRule="auto"/>
        <w:rPr>
          <w:rFonts w:asciiTheme="minorHAnsi" w:hAnsiTheme="minorHAnsi"/>
        </w:rPr>
      </w:pPr>
      <w:r w:rsidRPr="00214021">
        <w:rPr>
          <w:rFonts w:asciiTheme="minorHAnsi" w:hAnsiTheme="minorHAnsi"/>
        </w:rPr>
        <w:t xml:space="preserve">Modalidad A. </w:t>
      </w:r>
      <w:r w:rsidR="0071422D" w:rsidRPr="00214021">
        <w:rPr>
          <w:rFonts w:asciiTheme="minorHAnsi" w:hAnsiTheme="minorHAnsi"/>
        </w:rPr>
        <w:t>Situaciones sobrevenidas durante el curso 2019-20</w:t>
      </w:r>
      <w:r w:rsidRPr="00214021">
        <w:rPr>
          <w:rFonts w:asciiTheme="minorHAnsi" w:hAnsiTheme="minorHAnsi"/>
        </w:rPr>
        <w:t>.</w:t>
      </w:r>
    </w:p>
    <w:p w:rsidR="000F0AFC" w:rsidRPr="00214021" w:rsidRDefault="000F0AFC" w:rsidP="00D24159">
      <w:pPr>
        <w:pStyle w:val="Textoindependiente"/>
        <w:numPr>
          <w:ilvl w:val="0"/>
          <w:numId w:val="24"/>
        </w:numPr>
        <w:spacing w:after="240" w:line="240" w:lineRule="auto"/>
        <w:rPr>
          <w:rFonts w:asciiTheme="minorHAnsi" w:hAnsiTheme="minorHAnsi"/>
        </w:rPr>
      </w:pPr>
      <w:r w:rsidRPr="00214021">
        <w:rPr>
          <w:rFonts w:asciiTheme="minorHAnsi" w:hAnsiTheme="minorHAnsi"/>
        </w:rPr>
        <w:t xml:space="preserve">Modalidad B. </w:t>
      </w:r>
      <w:r w:rsidR="0071422D" w:rsidRPr="00214021">
        <w:rPr>
          <w:rFonts w:asciiTheme="minorHAnsi" w:hAnsiTheme="minorHAnsi"/>
        </w:rPr>
        <w:t xml:space="preserve">Situaciones sobrevenidas y gastos complementarios durante el segundo semestre del curso 2019-20, como consecuencia del COVID-19, </w:t>
      </w:r>
      <w:r w:rsidR="002B6FC4">
        <w:rPr>
          <w:rFonts w:asciiTheme="minorHAnsi" w:hAnsiTheme="minorHAnsi"/>
        </w:rPr>
        <w:t xml:space="preserve">con fondos derivados del Convenio UCM- Banco de </w:t>
      </w:r>
      <w:r w:rsidR="0071422D" w:rsidRPr="00214021">
        <w:rPr>
          <w:rFonts w:asciiTheme="minorHAnsi" w:hAnsiTheme="minorHAnsi"/>
        </w:rPr>
        <w:t>Santander.</w:t>
      </w:r>
      <w:r w:rsidRPr="00214021">
        <w:rPr>
          <w:rFonts w:asciiTheme="minorHAnsi" w:hAnsiTheme="minorHAnsi"/>
        </w:rPr>
        <w:t xml:space="preserve"> </w:t>
      </w:r>
    </w:p>
    <w:p w:rsidR="000773E3" w:rsidRPr="000773E3" w:rsidRDefault="000773E3" w:rsidP="000773E3">
      <w:pPr>
        <w:pStyle w:val="Textoindependiente"/>
        <w:spacing w:after="240"/>
        <w:ind w:left="426" w:firstLine="0"/>
        <w:rPr>
          <w:rFonts w:asciiTheme="minorHAnsi" w:hAnsiTheme="minorHAnsi"/>
          <w:b/>
          <w:bCs/>
        </w:rPr>
      </w:pPr>
      <w:r w:rsidRPr="000773E3">
        <w:rPr>
          <w:rFonts w:asciiTheme="minorHAnsi" w:hAnsiTheme="minorHAnsi"/>
          <w:b/>
          <w:bCs/>
        </w:rPr>
        <w:t>Modalidad A.</w:t>
      </w:r>
    </w:p>
    <w:p w:rsidR="00194773" w:rsidRPr="003C0125" w:rsidRDefault="00FB78D0" w:rsidP="00F23FB6">
      <w:pPr>
        <w:pStyle w:val="Textoindependiente"/>
        <w:spacing w:after="240"/>
        <w:ind w:left="426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 xml:space="preserve">Podrán </w:t>
      </w:r>
      <w:r w:rsidR="001759BA" w:rsidRPr="003C0125">
        <w:rPr>
          <w:rFonts w:asciiTheme="minorHAnsi" w:hAnsiTheme="minorHAnsi"/>
        </w:rPr>
        <w:t>solicitar</w:t>
      </w:r>
      <w:r w:rsidR="001759BA" w:rsidRPr="003C0125">
        <w:rPr>
          <w:rFonts w:asciiTheme="minorHAnsi" w:hAnsiTheme="minorHAnsi"/>
          <w:spacing w:val="10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la</w:t>
      </w:r>
      <w:r w:rsidR="001759BA" w:rsidRPr="003C0125">
        <w:rPr>
          <w:rFonts w:asciiTheme="minorHAnsi" w:hAnsiTheme="minorHAnsi"/>
          <w:spacing w:val="10"/>
        </w:rPr>
        <w:t xml:space="preserve"> </w:t>
      </w:r>
      <w:r w:rsidR="001759BA" w:rsidRPr="003C0125">
        <w:rPr>
          <w:rFonts w:asciiTheme="minorHAnsi" w:hAnsiTheme="minorHAnsi"/>
        </w:rPr>
        <w:t>ayuda</w:t>
      </w:r>
      <w:r w:rsidR="001759BA" w:rsidRPr="003C0125">
        <w:rPr>
          <w:rFonts w:asciiTheme="minorHAnsi" w:hAnsiTheme="minorHAnsi"/>
          <w:spacing w:val="10"/>
        </w:rPr>
        <w:t xml:space="preserve"> </w:t>
      </w:r>
      <w:r w:rsidR="00270819" w:rsidRPr="003C0125">
        <w:rPr>
          <w:rFonts w:asciiTheme="minorHAnsi" w:hAnsiTheme="minorHAnsi"/>
          <w:spacing w:val="10"/>
        </w:rPr>
        <w:t xml:space="preserve">extraordinaria </w:t>
      </w:r>
      <w:r w:rsidR="000773E3">
        <w:rPr>
          <w:rFonts w:asciiTheme="minorHAnsi" w:hAnsiTheme="minorHAnsi"/>
          <w:spacing w:val="10"/>
        </w:rPr>
        <w:t>de la modalidad A</w:t>
      </w:r>
      <w:r w:rsidR="002B6FC4">
        <w:rPr>
          <w:rFonts w:asciiTheme="minorHAnsi" w:hAnsiTheme="minorHAnsi"/>
          <w:spacing w:val="10"/>
        </w:rPr>
        <w:t>,</w:t>
      </w:r>
      <w:r w:rsidR="000773E3">
        <w:rPr>
          <w:rFonts w:asciiTheme="minorHAnsi" w:hAnsiTheme="minorHAnsi"/>
          <w:spacing w:val="10"/>
        </w:rPr>
        <w:t xml:space="preserve"> </w:t>
      </w:r>
      <w:bookmarkStart w:id="0" w:name="_Hlk41299816"/>
      <w:r w:rsidR="001759BA" w:rsidRPr="003C0125">
        <w:rPr>
          <w:rFonts w:asciiTheme="minorHAnsi" w:hAnsiTheme="minorHAnsi"/>
          <w:spacing w:val="-1"/>
        </w:rPr>
        <w:t>aquellos</w:t>
      </w:r>
      <w:r w:rsidR="001759BA" w:rsidRPr="003C0125">
        <w:rPr>
          <w:rFonts w:asciiTheme="minorHAnsi" w:hAnsiTheme="minorHAnsi"/>
          <w:spacing w:val="10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estudiantes</w:t>
      </w:r>
      <w:r w:rsidR="001759BA" w:rsidRPr="003C0125">
        <w:rPr>
          <w:rFonts w:asciiTheme="minorHAnsi" w:hAnsiTheme="minorHAnsi"/>
          <w:spacing w:val="10"/>
        </w:rPr>
        <w:t xml:space="preserve"> </w:t>
      </w:r>
      <w:r w:rsidR="000773E3">
        <w:rPr>
          <w:rFonts w:asciiTheme="minorHAnsi" w:hAnsiTheme="minorHAnsi"/>
          <w:spacing w:val="10"/>
        </w:rPr>
        <w:t xml:space="preserve">de Grado y Máster </w:t>
      </w:r>
      <w:r w:rsidR="001759BA" w:rsidRPr="003C0125">
        <w:rPr>
          <w:rFonts w:asciiTheme="minorHAnsi" w:hAnsiTheme="minorHAnsi"/>
          <w:spacing w:val="-1"/>
        </w:rPr>
        <w:t>que</w:t>
      </w:r>
      <w:r w:rsidR="001759BA" w:rsidRPr="003C0125">
        <w:rPr>
          <w:rFonts w:asciiTheme="minorHAnsi" w:hAnsiTheme="minorHAnsi"/>
          <w:spacing w:val="10"/>
        </w:rPr>
        <w:t xml:space="preserve"> </w:t>
      </w:r>
      <w:r w:rsidR="001759BA" w:rsidRPr="003C0125">
        <w:rPr>
          <w:rFonts w:asciiTheme="minorHAnsi" w:hAnsiTheme="minorHAnsi"/>
        </w:rPr>
        <w:t>en</w:t>
      </w:r>
      <w:r w:rsidR="001759BA" w:rsidRPr="003C0125">
        <w:rPr>
          <w:rFonts w:asciiTheme="minorHAnsi" w:hAnsiTheme="minorHAnsi"/>
          <w:spacing w:val="9"/>
        </w:rPr>
        <w:t xml:space="preserve"> </w:t>
      </w:r>
      <w:r w:rsidR="001759BA" w:rsidRPr="003C0125">
        <w:rPr>
          <w:rFonts w:asciiTheme="minorHAnsi" w:hAnsiTheme="minorHAnsi"/>
        </w:rPr>
        <w:t>el</w:t>
      </w:r>
      <w:r w:rsidR="001759BA" w:rsidRPr="003C0125">
        <w:rPr>
          <w:rFonts w:asciiTheme="minorHAnsi" w:hAnsiTheme="minorHAnsi"/>
          <w:spacing w:val="10"/>
        </w:rPr>
        <w:t xml:space="preserve"> </w:t>
      </w:r>
      <w:r w:rsidR="001759BA" w:rsidRPr="003C0125">
        <w:rPr>
          <w:rFonts w:asciiTheme="minorHAnsi" w:hAnsiTheme="minorHAnsi"/>
        </w:rPr>
        <w:t>curso</w:t>
      </w:r>
      <w:r w:rsidR="001759BA" w:rsidRPr="003C0125">
        <w:rPr>
          <w:rFonts w:asciiTheme="minorHAnsi" w:hAnsiTheme="minorHAnsi"/>
          <w:spacing w:val="10"/>
        </w:rPr>
        <w:t xml:space="preserve"> </w:t>
      </w:r>
      <w:r w:rsidR="001759BA" w:rsidRPr="003C0125">
        <w:rPr>
          <w:rFonts w:asciiTheme="minorHAnsi" w:hAnsiTheme="minorHAnsi"/>
        </w:rPr>
        <w:t>201</w:t>
      </w:r>
      <w:r w:rsidR="001F19E7" w:rsidRPr="003C0125">
        <w:rPr>
          <w:rFonts w:asciiTheme="minorHAnsi" w:hAnsiTheme="minorHAnsi"/>
        </w:rPr>
        <w:t>9</w:t>
      </w:r>
      <w:r w:rsidR="001759BA" w:rsidRPr="003C0125">
        <w:rPr>
          <w:rFonts w:asciiTheme="minorHAnsi" w:hAnsiTheme="minorHAnsi" w:cs="Calibri"/>
        </w:rPr>
        <w:t>‐</w:t>
      </w:r>
      <w:r w:rsidR="001F19E7" w:rsidRPr="003C0125">
        <w:rPr>
          <w:rFonts w:asciiTheme="minorHAnsi" w:hAnsiTheme="minorHAnsi" w:cs="Calibri"/>
        </w:rPr>
        <w:t>20</w:t>
      </w:r>
      <w:r w:rsidR="001759BA" w:rsidRPr="003C0125">
        <w:rPr>
          <w:rFonts w:asciiTheme="minorHAnsi" w:hAnsiTheme="minorHAnsi"/>
          <w:spacing w:val="10"/>
        </w:rPr>
        <w:t xml:space="preserve"> </w:t>
      </w:r>
      <w:r w:rsidR="001759BA" w:rsidRPr="003C0125">
        <w:rPr>
          <w:rFonts w:asciiTheme="minorHAnsi" w:hAnsiTheme="minorHAnsi"/>
        </w:rPr>
        <w:t>se</w:t>
      </w:r>
      <w:r w:rsidR="001759BA" w:rsidRPr="003C0125">
        <w:rPr>
          <w:rFonts w:asciiTheme="minorHAnsi" w:hAnsiTheme="minorHAnsi"/>
          <w:spacing w:val="10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encuentre</w:t>
      </w:r>
      <w:r w:rsidRPr="003C0125">
        <w:rPr>
          <w:rFonts w:asciiTheme="minorHAnsi" w:hAnsiTheme="minorHAnsi"/>
          <w:spacing w:val="-1"/>
        </w:rPr>
        <w:t xml:space="preserve">n </w:t>
      </w:r>
      <w:r w:rsidR="001759BA" w:rsidRPr="003C0125">
        <w:rPr>
          <w:rFonts w:asciiTheme="minorHAnsi" w:hAnsiTheme="minorHAnsi"/>
        </w:rPr>
        <w:t>en</w:t>
      </w:r>
      <w:r w:rsidR="001759BA" w:rsidRPr="003C0125">
        <w:rPr>
          <w:rFonts w:asciiTheme="minorHAnsi" w:hAnsiTheme="minorHAnsi"/>
          <w:spacing w:val="-7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alguna</w:t>
      </w:r>
      <w:r w:rsidR="001759BA" w:rsidRPr="003C0125">
        <w:rPr>
          <w:rFonts w:asciiTheme="minorHAnsi" w:hAnsiTheme="minorHAnsi"/>
          <w:spacing w:val="-6"/>
        </w:rPr>
        <w:t xml:space="preserve"> </w:t>
      </w:r>
      <w:r w:rsidR="001759BA" w:rsidRPr="003C0125">
        <w:rPr>
          <w:rFonts w:asciiTheme="minorHAnsi" w:hAnsiTheme="minorHAnsi"/>
        </w:rPr>
        <w:t>de</w:t>
      </w:r>
      <w:r w:rsidR="001759BA" w:rsidRPr="003C0125">
        <w:rPr>
          <w:rFonts w:asciiTheme="minorHAnsi" w:hAnsiTheme="minorHAnsi"/>
          <w:spacing w:val="-7"/>
        </w:rPr>
        <w:t xml:space="preserve"> </w:t>
      </w:r>
      <w:r w:rsidR="002B6FC4">
        <w:rPr>
          <w:rFonts w:asciiTheme="minorHAnsi" w:hAnsiTheme="minorHAnsi"/>
          <w:spacing w:val="-7"/>
        </w:rPr>
        <w:t>las</w:t>
      </w:r>
      <w:r w:rsidR="001759BA" w:rsidRPr="003C0125">
        <w:rPr>
          <w:rFonts w:asciiTheme="minorHAnsi" w:hAnsiTheme="minorHAnsi"/>
          <w:spacing w:val="-6"/>
        </w:rPr>
        <w:t xml:space="preserve"> </w:t>
      </w:r>
      <w:r w:rsidR="001759BA" w:rsidRPr="003C0125">
        <w:rPr>
          <w:rFonts w:asciiTheme="minorHAnsi" w:hAnsiTheme="minorHAnsi"/>
        </w:rPr>
        <w:t>situaciones</w:t>
      </w:r>
      <w:r w:rsidR="00CE7B94" w:rsidRPr="003C0125">
        <w:rPr>
          <w:rFonts w:asciiTheme="minorHAnsi" w:hAnsiTheme="minorHAnsi"/>
        </w:rPr>
        <w:t xml:space="preserve"> sobrevenidas dur</w:t>
      </w:r>
      <w:r w:rsidR="001759BA" w:rsidRPr="003C0125">
        <w:rPr>
          <w:rFonts w:asciiTheme="minorHAnsi" w:hAnsiTheme="minorHAnsi"/>
          <w:spacing w:val="-1"/>
        </w:rPr>
        <w:t>ante</w:t>
      </w:r>
      <w:r w:rsidR="001759BA" w:rsidRPr="003C0125">
        <w:rPr>
          <w:rFonts w:asciiTheme="minorHAnsi" w:hAnsiTheme="minorHAnsi"/>
          <w:spacing w:val="-7"/>
        </w:rPr>
        <w:t xml:space="preserve"> </w:t>
      </w:r>
      <w:r w:rsidR="00223A74" w:rsidRPr="003C0125">
        <w:rPr>
          <w:rFonts w:asciiTheme="minorHAnsi" w:hAnsiTheme="minorHAnsi"/>
        </w:rPr>
        <w:t xml:space="preserve">el </w:t>
      </w:r>
      <w:r w:rsidR="003012FB" w:rsidRPr="003C0125">
        <w:rPr>
          <w:rFonts w:asciiTheme="minorHAnsi" w:hAnsiTheme="minorHAnsi"/>
        </w:rPr>
        <w:t xml:space="preserve">actual </w:t>
      </w:r>
      <w:r w:rsidR="00223A74" w:rsidRPr="003C0125">
        <w:rPr>
          <w:rFonts w:asciiTheme="minorHAnsi" w:hAnsiTheme="minorHAnsi"/>
        </w:rPr>
        <w:t>curso</w:t>
      </w:r>
      <w:r w:rsidRPr="003C0125">
        <w:rPr>
          <w:rFonts w:asciiTheme="minorHAnsi" w:hAnsiTheme="minorHAnsi"/>
        </w:rPr>
        <w:t xml:space="preserve"> académico, hasta</w:t>
      </w:r>
      <w:r w:rsidR="003012FB" w:rsidRPr="003C0125">
        <w:rPr>
          <w:rFonts w:asciiTheme="minorHAnsi" w:hAnsiTheme="minorHAnsi"/>
        </w:rPr>
        <w:t xml:space="preserve"> la finalización del plazo de solicitudes.</w:t>
      </w:r>
    </w:p>
    <w:bookmarkEnd w:id="0"/>
    <w:p w:rsidR="00194773" w:rsidRPr="003C0125" w:rsidRDefault="001759BA" w:rsidP="00F23FB6">
      <w:pPr>
        <w:pStyle w:val="Textoindependiente"/>
        <w:spacing w:after="240"/>
        <w:ind w:left="426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>A</w:t>
      </w:r>
      <w:r w:rsidRPr="003C0125">
        <w:rPr>
          <w:rFonts w:asciiTheme="minorHAnsi" w:hAnsiTheme="minorHAnsi"/>
          <w:spacing w:val="-9"/>
        </w:rPr>
        <w:t xml:space="preserve"> </w:t>
      </w:r>
      <w:r w:rsidRPr="003C0125">
        <w:rPr>
          <w:rFonts w:asciiTheme="minorHAnsi" w:hAnsiTheme="minorHAnsi"/>
        </w:rPr>
        <w:t>efectos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esta</w:t>
      </w:r>
      <w:r w:rsidRPr="003C0125">
        <w:rPr>
          <w:rFonts w:asciiTheme="minorHAnsi" w:hAnsiTheme="minorHAnsi"/>
          <w:spacing w:val="-8"/>
        </w:rPr>
        <w:t xml:space="preserve"> </w:t>
      </w:r>
      <w:r w:rsidR="000773E3">
        <w:rPr>
          <w:rFonts w:asciiTheme="minorHAnsi" w:hAnsiTheme="minorHAnsi"/>
          <w:spacing w:val="-8"/>
        </w:rPr>
        <w:t>modalidad</w:t>
      </w:r>
      <w:r w:rsidRPr="003C0125">
        <w:rPr>
          <w:rFonts w:asciiTheme="minorHAnsi" w:hAnsiTheme="minorHAnsi"/>
        </w:rPr>
        <w:t>,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se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  <w:spacing w:val="-1"/>
        </w:rPr>
        <w:t>consideran</w:t>
      </w:r>
      <w:r w:rsidRPr="003C0125">
        <w:rPr>
          <w:rFonts w:asciiTheme="minorHAnsi" w:hAnsiTheme="minorHAnsi"/>
          <w:spacing w:val="-8"/>
        </w:rPr>
        <w:t xml:space="preserve"> </w:t>
      </w:r>
      <w:r w:rsidR="008E5405" w:rsidRPr="003C0125">
        <w:rPr>
          <w:rFonts w:asciiTheme="minorHAnsi" w:hAnsiTheme="minorHAnsi"/>
          <w:spacing w:val="-8"/>
        </w:rPr>
        <w:t xml:space="preserve">objeto de estas Ayudas las </w:t>
      </w:r>
      <w:r w:rsidRPr="003C0125">
        <w:rPr>
          <w:rFonts w:asciiTheme="minorHAnsi" w:hAnsiTheme="minorHAnsi"/>
        </w:rPr>
        <w:t>situaciones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especiales</w:t>
      </w:r>
      <w:r w:rsidRPr="003C0125">
        <w:rPr>
          <w:rFonts w:asciiTheme="minorHAnsi" w:hAnsiTheme="minorHAnsi"/>
          <w:spacing w:val="-9"/>
        </w:rPr>
        <w:t xml:space="preserve"> </w:t>
      </w:r>
      <w:r w:rsidRPr="003C0125">
        <w:rPr>
          <w:rFonts w:asciiTheme="minorHAnsi" w:hAnsiTheme="minorHAnsi"/>
        </w:rPr>
        <w:t>sobrevenidas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siguientes:</w:t>
      </w:r>
    </w:p>
    <w:p w:rsidR="00CE7B94" w:rsidRPr="003C0125" w:rsidRDefault="00E50076" w:rsidP="00823D58">
      <w:pPr>
        <w:pStyle w:val="Textoindependiente"/>
        <w:tabs>
          <w:tab w:val="left" w:pos="709"/>
        </w:tabs>
        <w:spacing w:after="120"/>
        <w:ind w:left="709" w:firstLine="0"/>
        <w:rPr>
          <w:rFonts w:asciiTheme="minorHAnsi" w:hAnsiTheme="minorHAnsi"/>
        </w:rPr>
      </w:pPr>
      <w:r w:rsidRPr="009B014E">
        <w:rPr>
          <w:rFonts w:asciiTheme="minorHAnsi" w:hAnsiTheme="minorHAnsi"/>
          <w:b/>
          <w:bCs/>
          <w:spacing w:val="-1"/>
        </w:rPr>
        <w:t>a.1.</w:t>
      </w:r>
      <w:r>
        <w:rPr>
          <w:rFonts w:asciiTheme="minorHAnsi" w:hAnsiTheme="minorHAnsi"/>
          <w:spacing w:val="-1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Situación</w:t>
      </w:r>
      <w:r w:rsidR="001759BA" w:rsidRPr="003C0125">
        <w:rPr>
          <w:rFonts w:asciiTheme="minorHAnsi" w:hAnsiTheme="minorHAnsi"/>
          <w:spacing w:val="-6"/>
        </w:rPr>
        <w:t xml:space="preserve"> </w:t>
      </w:r>
      <w:r w:rsidR="001759BA" w:rsidRPr="003C0125">
        <w:rPr>
          <w:rFonts w:asciiTheme="minorHAnsi" w:hAnsiTheme="minorHAnsi"/>
        </w:rPr>
        <w:t>legal</w:t>
      </w:r>
      <w:r w:rsidR="001759BA" w:rsidRPr="003C0125">
        <w:rPr>
          <w:rFonts w:asciiTheme="minorHAnsi" w:hAnsiTheme="minorHAnsi"/>
          <w:spacing w:val="-7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de</w:t>
      </w:r>
      <w:r w:rsidR="001759BA" w:rsidRPr="003C0125">
        <w:rPr>
          <w:rFonts w:asciiTheme="minorHAnsi" w:hAnsiTheme="minorHAnsi"/>
          <w:spacing w:val="-7"/>
        </w:rPr>
        <w:t xml:space="preserve"> </w:t>
      </w:r>
      <w:r w:rsidR="001759BA" w:rsidRPr="003C0125">
        <w:rPr>
          <w:rFonts w:asciiTheme="minorHAnsi" w:hAnsiTheme="minorHAnsi"/>
        </w:rPr>
        <w:t>desempleo</w:t>
      </w:r>
      <w:r w:rsidR="001759BA" w:rsidRPr="003C0125">
        <w:rPr>
          <w:rFonts w:asciiTheme="minorHAnsi" w:hAnsiTheme="minorHAnsi"/>
          <w:spacing w:val="-6"/>
        </w:rPr>
        <w:t xml:space="preserve"> </w:t>
      </w:r>
      <w:r w:rsidR="00864E97" w:rsidRPr="003C0125">
        <w:rPr>
          <w:rFonts w:asciiTheme="minorHAnsi" w:hAnsiTheme="minorHAnsi"/>
          <w:spacing w:val="-1"/>
        </w:rPr>
        <w:t xml:space="preserve">de la persona </w:t>
      </w:r>
      <w:r w:rsidR="00AD1894" w:rsidRPr="003C0125">
        <w:rPr>
          <w:rFonts w:asciiTheme="minorHAnsi" w:hAnsiTheme="minorHAnsi"/>
          <w:spacing w:val="-1"/>
        </w:rPr>
        <w:t xml:space="preserve">que sustenta </w:t>
      </w:r>
      <w:r w:rsidR="001759BA" w:rsidRPr="003C0125">
        <w:rPr>
          <w:rFonts w:asciiTheme="minorHAnsi" w:hAnsiTheme="minorHAnsi"/>
          <w:spacing w:val="-1"/>
        </w:rPr>
        <w:t>la</w:t>
      </w:r>
      <w:r w:rsidR="001759BA" w:rsidRPr="003C0125">
        <w:rPr>
          <w:rFonts w:asciiTheme="minorHAnsi" w:hAnsiTheme="minorHAnsi"/>
          <w:spacing w:val="-6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unidad</w:t>
      </w:r>
      <w:r w:rsidR="001759BA" w:rsidRPr="003C0125">
        <w:rPr>
          <w:rFonts w:asciiTheme="minorHAnsi" w:hAnsiTheme="minorHAnsi"/>
          <w:spacing w:val="-8"/>
        </w:rPr>
        <w:t xml:space="preserve"> </w:t>
      </w:r>
      <w:r w:rsidR="001759BA" w:rsidRPr="003C0125">
        <w:rPr>
          <w:rFonts w:asciiTheme="minorHAnsi" w:hAnsiTheme="minorHAnsi"/>
        </w:rPr>
        <w:t>familiar.</w:t>
      </w:r>
      <w:r w:rsidR="004F3765" w:rsidRPr="003C0125">
        <w:rPr>
          <w:rFonts w:asciiTheme="minorHAnsi" w:hAnsiTheme="minorHAnsi"/>
        </w:rPr>
        <w:t xml:space="preserve"> </w:t>
      </w:r>
    </w:p>
    <w:p w:rsidR="00194773" w:rsidRPr="003C0125" w:rsidRDefault="00E50076" w:rsidP="00823D58">
      <w:pPr>
        <w:pStyle w:val="Textoindependiente"/>
        <w:tabs>
          <w:tab w:val="left" w:pos="709"/>
        </w:tabs>
        <w:spacing w:after="120"/>
        <w:ind w:left="709" w:firstLine="0"/>
        <w:rPr>
          <w:rFonts w:asciiTheme="minorHAnsi" w:hAnsiTheme="minorHAnsi"/>
        </w:rPr>
      </w:pPr>
      <w:r w:rsidRPr="009B014E">
        <w:rPr>
          <w:rFonts w:asciiTheme="minorHAnsi" w:hAnsiTheme="minorHAnsi"/>
          <w:b/>
          <w:bCs/>
          <w:spacing w:val="-1"/>
        </w:rPr>
        <w:t>a.2.</w:t>
      </w:r>
      <w:r>
        <w:rPr>
          <w:rFonts w:asciiTheme="minorHAnsi" w:hAnsiTheme="minorHAnsi"/>
          <w:spacing w:val="-1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Reconocimiento</w:t>
      </w:r>
      <w:r w:rsidR="001759BA" w:rsidRPr="003C0125">
        <w:rPr>
          <w:rFonts w:asciiTheme="minorHAnsi" w:hAnsiTheme="minorHAnsi"/>
          <w:spacing w:val="24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legal</w:t>
      </w:r>
      <w:r w:rsidR="001759BA" w:rsidRPr="003C0125">
        <w:rPr>
          <w:rFonts w:asciiTheme="minorHAnsi" w:hAnsiTheme="minorHAnsi"/>
          <w:spacing w:val="23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de</w:t>
      </w:r>
      <w:r w:rsidR="001759BA" w:rsidRPr="003C0125">
        <w:rPr>
          <w:rFonts w:asciiTheme="minorHAnsi" w:hAnsiTheme="minorHAnsi"/>
          <w:spacing w:val="24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incapacidad</w:t>
      </w:r>
      <w:r w:rsidR="001759BA" w:rsidRPr="003C0125">
        <w:rPr>
          <w:rFonts w:asciiTheme="minorHAnsi" w:hAnsiTheme="minorHAnsi"/>
          <w:spacing w:val="24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permanente</w:t>
      </w:r>
      <w:r w:rsidR="001759BA" w:rsidRPr="003C0125">
        <w:rPr>
          <w:rFonts w:asciiTheme="minorHAnsi" w:hAnsiTheme="minorHAnsi"/>
          <w:spacing w:val="24"/>
        </w:rPr>
        <w:t xml:space="preserve"> </w:t>
      </w:r>
      <w:r w:rsidR="001759BA" w:rsidRPr="003C0125">
        <w:rPr>
          <w:rFonts w:asciiTheme="minorHAnsi" w:hAnsiTheme="minorHAnsi"/>
        </w:rPr>
        <w:t>absoluta</w:t>
      </w:r>
      <w:r w:rsidR="001759BA" w:rsidRPr="003C0125">
        <w:rPr>
          <w:rFonts w:asciiTheme="minorHAnsi" w:hAnsiTheme="minorHAnsi"/>
          <w:spacing w:val="23"/>
        </w:rPr>
        <w:t xml:space="preserve"> </w:t>
      </w:r>
      <w:r w:rsidR="001759BA" w:rsidRPr="003C0125">
        <w:rPr>
          <w:rFonts w:asciiTheme="minorHAnsi" w:hAnsiTheme="minorHAnsi"/>
        </w:rPr>
        <w:t>o</w:t>
      </w:r>
      <w:r w:rsidR="001759BA" w:rsidRPr="003C0125">
        <w:rPr>
          <w:rFonts w:asciiTheme="minorHAnsi" w:hAnsiTheme="minorHAnsi"/>
          <w:spacing w:val="23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gran</w:t>
      </w:r>
      <w:r w:rsidR="001759BA" w:rsidRPr="003C0125">
        <w:rPr>
          <w:rFonts w:asciiTheme="minorHAnsi" w:hAnsiTheme="minorHAnsi"/>
          <w:spacing w:val="22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invalidez</w:t>
      </w:r>
      <w:r w:rsidR="001759BA" w:rsidRPr="003C0125">
        <w:rPr>
          <w:rFonts w:asciiTheme="minorHAnsi" w:hAnsiTheme="minorHAnsi"/>
          <w:spacing w:val="24"/>
        </w:rPr>
        <w:t xml:space="preserve"> </w:t>
      </w:r>
      <w:r w:rsidR="00AD1894" w:rsidRPr="003C0125">
        <w:rPr>
          <w:rFonts w:asciiTheme="minorHAnsi" w:hAnsiTheme="minorHAnsi"/>
          <w:spacing w:val="-1"/>
        </w:rPr>
        <w:t xml:space="preserve">de la persona </w:t>
      </w:r>
      <w:r w:rsidR="009B014E">
        <w:rPr>
          <w:rFonts w:asciiTheme="minorHAnsi" w:hAnsiTheme="minorHAnsi"/>
          <w:spacing w:val="-1"/>
        </w:rPr>
        <w:t xml:space="preserve">  </w:t>
      </w:r>
      <w:r w:rsidR="00AD1894" w:rsidRPr="003C0125">
        <w:rPr>
          <w:rFonts w:asciiTheme="minorHAnsi" w:hAnsiTheme="minorHAnsi"/>
          <w:spacing w:val="-1"/>
        </w:rPr>
        <w:t xml:space="preserve">que sustenta </w:t>
      </w:r>
      <w:r w:rsidR="00BB3EB8" w:rsidRPr="003C0125">
        <w:rPr>
          <w:rFonts w:asciiTheme="minorHAnsi" w:hAnsiTheme="minorHAnsi"/>
          <w:spacing w:val="-1"/>
        </w:rPr>
        <w:t>a</w:t>
      </w:r>
      <w:r w:rsidR="00AD1894" w:rsidRPr="003C0125">
        <w:rPr>
          <w:rFonts w:asciiTheme="minorHAnsi" w:hAnsiTheme="minorHAnsi"/>
          <w:spacing w:val="-1"/>
        </w:rPr>
        <w:t xml:space="preserve"> la</w:t>
      </w:r>
      <w:r w:rsidR="003A4C98" w:rsidRPr="003C0125">
        <w:rPr>
          <w:rFonts w:asciiTheme="minorHAnsi" w:hAnsiTheme="minorHAnsi"/>
          <w:spacing w:val="-1"/>
        </w:rPr>
        <w:t xml:space="preserve"> unidad</w:t>
      </w:r>
      <w:r w:rsidR="00AD1894" w:rsidRPr="003C0125">
        <w:rPr>
          <w:rFonts w:asciiTheme="minorHAnsi" w:hAnsiTheme="minorHAnsi"/>
          <w:spacing w:val="-1"/>
        </w:rPr>
        <w:t xml:space="preserve"> familia</w:t>
      </w:r>
      <w:r w:rsidR="003A4C98" w:rsidRPr="003C0125">
        <w:rPr>
          <w:rFonts w:asciiTheme="minorHAnsi" w:hAnsiTheme="minorHAnsi"/>
          <w:spacing w:val="-1"/>
        </w:rPr>
        <w:t>r</w:t>
      </w:r>
      <w:r w:rsidR="00AD1894" w:rsidRPr="003C0125">
        <w:rPr>
          <w:rFonts w:asciiTheme="minorHAnsi" w:hAnsiTheme="minorHAnsi"/>
          <w:spacing w:val="-1"/>
        </w:rPr>
        <w:t>.</w:t>
      </w:r>
    </w:p>
    <w:p w:rsidR="00EC1266" w:rsidRPr="003C0125" w:rsidRDefault="00E50076" w:rsidP="00823D58">
      <w:pPr>
        <w:pStyle w:val="Textoindependiente"/>
        <w:tabs>
          <w:tab w:val="left" w:pos="709"/>
        </w:tabs>
        <w:spacing w:after="120"/>
        <w:ind w:left="709" w:firstLine="0"/>
        <w:rPr>
          <w:rFonts w:asciiTheme="minorHAnsi" w:hAnsiTheme="minorHAnsi"/>
        </w:rPr>
      </w:pPr>
      <w:r w:rsidRPr="009B014E">
        <w:rPr>
          <w:rFonts w:asciiTheme="minorHAnsi" w:hAnsiTheme="minorHAnsi"/>
          <w:b/>
          <w:bCs/>
          <w:spacing w:val="-1"/>
        </w:rPr>
        <w:t>a.3.</w:t>
      </w:r>
      <w:r>
        <w:rPr>
          <w:rFonts w:asciiTheme="minorHAnsi" w:hAnsiTheme="minorHAnsi"/>
          <w:spacing w:val="-1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Fallecimiento</w:t>
      </w:r>
      <w:r w:rsidR="001759BA" w:rsidRPr="003C0125">
        <w:rPr>
          <w:rFonts w:asciiTheme="minorHAnsi" w:hAnsiTheme="minorHAnsi"/>
          <w:spacing w:val="-10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d</w:t>
      </w:r>
      <w:r w:rsidR="00AD1894" w:rsidRPr="003C0125">
        <w:rPr>
          <w:rFonts w:asciiTheme="minorHAnsi" w:hAnsiTheme="minorHAnsi"/>
          <w:spacing w:val="-1"/>
        </w:rPr>
        <w:t xml:space="preserve">e la persona que sustenta la </w:t>
      </w:r>
      <w:r w:rsidR="003A4C98" w:rsidRPr="003C0125">
        <w:rPr>
          <w:rFonts w:asciiTheme="minorHAnsi" w:hAnsiTheme="minorHAnsi"/>
          <w:spacing w:val="-1"/>
        </w:rPr>
        <w:t xml:space="preserve">unidad </w:t>
      </w:r>
      <w:r w:rsidR="00AD1894" w:rsidRPr="003C0125">
        <w:rPr>
          <w:rFonts w:asciiTheme="minorHAnsi" w:hAnsiTheme="minorHAnsi"/>
          <w:spacing w:val="-1"/>
        </w:rPr>
        <w:t>familia</w:t>
      </w:r>
      <w:r w:rsidR="003A4C98" w:rsidRPr="003C0125">
        <w:rPr>
          <w:rFonts w:asciiTheme="minorHAnsi" w:hAnsiTheme="minorHAnsi"/>
          <w:spacing w:val="-1"/>
        </w:rPr>
        <w:t>r</w:t>
      </w:r>
      <w:r w:rsidR="00AD1894" w:rsidRPr="003C0125">
        <w:rPr>
          <w:rFonts w:asciiTheme="minorHAnsi" w:hAnsiTheme="minorHAnsi"/>
          <w:spacing w:val="-1"/>
        </w:rPr>
        <w:t xml:space="preserve">. </w:t>
      </w:r>
    </w:p>
    <w:p w:rsidR="00EC1266" w:rsidRPr="00EC1266" w:rsidRDefault="009B014E" w:rsidP="00823D58">
      <w:pPr>
        <w:pStyle w:val="Textoindependiente"/>
        <w:tabs>
          <w:tab w:val="left" w:pos="709"/>
        </w:tabs>
        <w:spacing w:after="120"/>
        <w:ind w:left="709" w:firstLine="0"/>
        <w:rPr>
          <w:rFonts w:asciiTheme="minorHAnsi" w:hAnsiTheme="minorHAnsi"/>
          <w:spacing w:val="-1"/>
        </w:rPr>
      </w:pPr>
      <w:r w:rsidRPr="009B014E">
        <w:rPr>
          <w:rFonts w:asciiTheme="minorHAnsi" w:hAnsiTheme="minorHAnsi"/>
          <w:b/>
          <w:bCs/>
          <w:spacing w:val="-1"/>
        </w:rPr>
        <w:t>a.4.</w:t>
      </w:r>
      <w:r w:rsidRPr="00EC1266">
        <w:rPr>
          <w:rFonts w:asciiTheme="minorHAnsi" w:hAnsiTheme="minorHAnsi"/>
          <w:b/>
          <w:bCs/>
          <w:spacing w:val="-1"/>
        </w:rPr>
        <w:t xml:space="preserve"> </w:t>
      </w:r>
      <w:r w:rsidR="00EC1266" w:rsidRPr="00EC1266">
        <w:rPr>
          <w:rFonts w:asciiTheme="minorHAnsi" w:hAnsiTheme="minorHAnsi"/>
          <w:spacing w:val="-1"/>
        </w:rPr>
        <w:t xml:space="preserve">Enfermedad </w:t>
      </w:r>
      <w:r w:rsidR="00EC1266">
        <w:rPr>
          <w:rFonts w:asciiTheme="minorHAnsi" w:hAnsiTheme="minorHAnsi"/>
          <w:spacing w:val="-1"/>
        </w:rPr>
        <w:t xml:space="preserve">grave </w:t>
      </w:r>
      <w:r w:rsidR="00EC1266" w:rsidRPr="00EC1266">
        <w:rPr>
          <w:rFonts w:asciiTheme="minorHAnsi" w:hAnsiTheme="minorHAnsi"/>
          <w:spacing w:val="-1"/>
        </w:rPr>
        <w:t>del/la estudiante o de familiar directo</w:t>
      </w:r>
      <w:r w:rsidR="00EC1266">
        <w:rPr>
          <w:rFonts w:asciiTheme="minorHAnsi" w:hAnsiTheme="minorHAnsi"/>
          <w:spacing w:val="-1"/>
        </w:rPr>
        <w:t xml:space="preserve"> en primer grado.</w:t>
      </w:r>
    </w:p>
    <w:p w:rsidR="00AD1894" w:rsidRPr="00EC1266" w:rsidRDefault="00EC1266" w:rsidP="00823D58">
      <w:pPr>
        <w:pStyle w:val="Textoindependiente"/>
        <w:tabs>
          <w:tab w:val="left" w:pos="709"/>
        </w:tabs>
        <w:spacing w:after="120"/>
        <w:ind w:left="709" w:firstLine="0"/>
        <w:rPr>
          <w:rFonts w:asciiTheme="minorHAnsi" w:hAnsiTheme="minorHAnsi"/>
          <w:spacing w:val="-1"/>
        </w:rPr>
      </w:pPr>
      <w:r w:rsidRPr="00EC1266">
        <w:rPr>
          <w:rFonts w:asciiTheme="minorHAnsi" w:hAnsiTheme="minorHAnsi"/>
          <w:b/>
          <w:bCs/>
          <w:spacing w:val="-1"/>
        </w:rPr>
        <w:t>a.5</w:t>
      </w:r>
      <w:r w:rsidRPr="00EC1266">
        <w:rPr>
          <w:rFonts w:asciiTheme="minorHAnsi" w:hAnsiTheme="minorHAnsi"/>
          <w:spacing w:val="-1"/>
        </w:rPr>
        <w:t xml:space="preserve">. </w:t>
      </w:r>
      <w:r w:rsidR="003A4C98" w:rsidRPr="00EC1266">
        <w:rPr>
          <w:rFonts w:asciiTheme="minorHAnsi" w:hAnsiTheme="minorHAnsi"/>
          <w:spacing w:val="-1"/>
        </w:rPr>
        <w:t>Situaciones de violencia de género</w:t>
      </w:r>
      <w:r w:rsidR="00D4670F" w:rsidRPr="00EC1266">
        <w:rPr>
          <w:rFonts w:asciiTheme="minorHAnsi" w:hAnsiTheme="minorHAnsi"/>
          <w:spacing w:val="-1"/>
        </w:rPr>
        <w:t xml:space="preserve"> en el curso académico 2019-2020</w:t>
      </w:r>
      <w:r w:rsidR="00CE7B94" w:rsidRPr="00EC1266">
        <w:rPr>
          <w:rFonts w:asciiTheme="minorHAnsi" w:hAnsiTheme="minorHAnsi"/>
          <w:spacing w:val="-1"/>
        </w:rPr>
        <w:t>, e</w:t>
      </w:r>
      <w:r w:rsidR="003A4C98" w:rsidRPr="00EC1266">
        <w:rPr>
          <w:rFonts w:asciiTheme="minorHAnsi" w:hAnsiTheme="minorHAnsi"/>
          <w:spacing w:val="-1"/>
        </w:rPr>
        <w:t xml:space="preserve"> </w:t>
      </w:r>
      <w:bookmarkStart w:id="1" w:name="_Hlk40440382"/>
      <w:r w:rsidR="003A4C98" w:rsidRPr="00EC1266">
        <w:rPr>
          <w:rFonts w:asciiTheme="minorHAnsi" w:hAnsiTheme="minorHAnsi"/>
          <w:spacing w:val="-1"/>
        </w:rPr>
        <w:t xml:space="preserve">incremento de la vulnerabilidad </w:t>
      </w:r>
      <w:bookmarkEnd w:id="1"/>
      <w:r w:rsidR="003A4C98" w:rsidRPr="00EC1266">
        <w:rPr>
          <w:rFonts w:asciiTheme="minorHAnsi" w:hAnsiTheme="minorHAnsi"/>
          <w:spacing w:val="-1"/>
        </w:rPr>
        <w:t>de las mujeres</w:t>
      </w:r>
      <w:r w:rsidR="00217558" w:rsidRPr="00EC1266">
        <w:rPr>
          <w:rFonts w:asciiTheme="minorHAnsi" w:hAnsiTheme="minorHAnsi"/>
          <w:spacing w:val="-1"/>
        </w:rPr>
        <w:t xml:space="preserve"> víctimas de violencia de género.</w:t>
      </w:r>
    </w:p>
    <w:p w:rsidR="00CE7B94" w:rsidRDefault="009B014E" w:rsidP="00823D58">
      <w:pPr>
        <w:pStyle w:val="Textoindependiente"/>
        <w:tabs>
          <w:tab w:val="left" w:pos="709"/>
        </w:tabs>
        <w:spacing w:after="240" w:line="240" w:lineRule="auto"/>
        <w:ind w:left="709" w:firstLine="0"/>
        <w:rPr>
          <w:rFonts w:asciiTheme="minorHAnsi" w:hAnsiTheme="minorHAnsi"/>
        </w:rPr>
      </w:pPr>
      <w:r w:rsidRPr="009B014E">
        <w:rPr>
          <w:rFonts w:asciiTheme="minorHAnsi" w:hAnsiTheme="minorHAnsi"/>
          <w:b/>
          <w:bCs/>
        </w:rPr>
        <w:t>a.</w:t>
      </w:r>
      <w:r w:rsidR="00EC1266">
        <w:rPr>
          <w:rFonts w:asciiTheme="minorHAnsi" w:hAnsiTheme="minorHAnsi"/>
          <w:b/>
          <w:bCs/>
        </w:rPr>
        <w:t>6</w:t>
      </w:r>
      <w:r w:rsidRPr="009B014E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</w:rPr>
        <w:t xml:space="preserve"> </w:t>
      </w:r>
      <w:r w:rsidR="00CE7B94" w:rsidRPr="003C0125">
        <w:rPr>
          <w:rFonts w:asciiTheme="minorHAnsi" w:hAnsiTheme="minorHAnsi"/>
        </w:rPr>
        <w:t xml:space="preserve">Quebranto económico por disminución </w:t>
      </w:r>
      <w:r w:rsidR="005D48A1" w:rsidRPr="003C0125">
        <w:rPr>
          <w:rFonts w:asciiTheme="minorHAnsi" w:hAnsiTheme="minorHAnsi"/>
        </w:rPr>
        <w:t>de ingresos</w:t>
      </w:r>
      <w:r w:rsidR="00CE7B94" w:rsidRPr="003C0125">
        <w:rPr>
          <w:rFonts w:asciiTheme="minorHAnsi" w:hAnsiTheme="minorHAnsi"/>
        </w:rPr>
        <w:t>,</w:t>
      </w:r>
      <w:r w:rsidR="005D48A1" w:rsidRPr="003C0125">
        <w:rPr>
          <w:rFonts w:asciiTheme="minorHAnsi" w:hAnsiTheme="minorHAnsi"/>
        </w:rPr>
        <w:t xml:space="preserve"> cuando se produzca una disminución </w:t>
      </w:r>
      <w:r w:rsidR="00E52987">
        <w:rPr>
          <w:rFonts w:asciiTheme="minorHAnsi" w:hAnsiTheme="minorHAnsi"/>
        </w:rPr>
        <w:t xml:space="preserve">   </w:t>
      </w:r>
      <w:r w:rsidR="005D48A1" w:rsidRPr="003C0125">
        <w:rPr>
          <w:rFonts w:asciiTheme="minorHAnsi" w:hAnsiTheme="minorHAnsi"/>
        </w:rPr>
        <w:t xml:space="preserve">de al menos el 25% en la renta familiar con respecto al ejercicio 2018, y ésta no exceda de los umbrales señalados en el apartado </w:t>
      </w:r>
      <w:r w:rsidR="002B6FC4">
        <w:rPr>
          <w:rFonts w:asciiTheme="minorHAnsi" w:hAnsiTheme="minorHAnsi"/>
        </w:rPr>
        <w:t>4</w:t>
      </w:r>
      <w:r w:rsidR="005D48A1" w:rsidRPr="003C0125">
        <w:rPr>
          <w:rFonts w:asciiTheme="minorHAnsi" w:hAnsiTheme="minorHAnsi"/>
        </w:rPr>
        <w:t>.2 de esta convocatoria, siempre</w:t>
      </w:r>
      <w:r w:rsidR="002B1F3B" w:rsidRPr="003C0125">
        <w:rPr>
          <w:rFonts w:asciiTheme="minorHAnsi" w:hAnsiTheme="minorHAnsi"/>
        </w:rPr>
        <w:t xml:space="preserve"> y cuando quede debidamente justificado por el estudiante. </w:t>
      </w:r>
    </w:p>
    <w:p w:rsidR="000773E3" w:rsidRDefault="000773E3" w:rsidP="000773E3">
      <w:pPr>
        <w:pStyle w:val="Textoindependiente"/>
        <w:tabs>
          <w:tab w:val="left" w:pos="709"/>
        </w:tabs>
        <w:spacing w:after="240" w:line="240" w:lineRule="auto"/>
        <w:ind w:left="426" w:firstLine="0"/>
        <w:rPr>
          <w:rFonts w:asciiTheme="minorHAnsi" w:hAnsiTheme="minorHAnsi"/>
          <w:b/>
          <w:bCs/>
        </w:rPr>
      </w:pPr>
      <w:r w:rsidRPr="000773E3">
        <w:rPr>
          <w:rFonts w:asciiTheme="minorHAnsi" w:hAnsiTheme="minorHAnsi"/>
          <w:b/>
          <w:bCs/>
        </w:rPr>
        <w:t>Modalidad B:</w:t>
      </w:r>
    </w:p>
    <w:p w:rsidR="00E50076" w:rsidRDefault="000773E3" w:rsidP="00E50076">
      <w:pPr>
        <w:pStyle w:val="Textoindependiente"/>
        <w:spacing w:after="240"/>
        <w:ind w:left="426" w:firstLine="0"/>
        <w:rPr>
          <w:rFonts w:asciiTheme="minorHAnsi" w:hAnsiTheme="minorHAnsi"/>
        </w:rPr>
      </w:pPr>
      <w:r w:rsidRPr="000773E3">
        <w:rPr>
          <w:rFonts w:asciiTheme="minorHAnsi" w:hAnsiTheme="minorHAnsi"/>
        </w:rPr>
        <w:t>Podrán</w:t>
      </w:r>
      <w:r>
        <w:rPr>
          <w:rFonts w:asciiTheme="minorHAnsi" w:hAnsiTheme="minorHAnsi"/>
        </w:rPr>
        <w:t xml:space="preserve"> solicitar la ayuda extraordinaria de la modalidad B los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  <w:spacing w:val="-1"/>
        </w:rPr>
        <w:t>estudiantes</w:t>
      </w:r>
      <w:r w:rsidRPr="003C0125"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  <w:spacing w:val="10"/>
        </w:rPr>
        <w:t xml:space="preserve">de estudios oficiales de la UCM (Grado, Máster y Doctorado), y los matriculados en el programa de Estudiantes Visitantes, </w:t>
      </w:r>
      <w:r w:rsidRPr="003C0125">
        <w:rPr>
          <w:rFonts w:asciiTheme="minorHAnsi" w:hAnsiTheme="minorHAnsi"/>
          <w:spacing w:val="-1"/>
        </w:rPr>
        <w:t>que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9"/>
        </w:rPr>
        <w:t xml:space="preserve"> </w:t>
      </w:r>
      <w:r w:rsidRPr="003C0125">
        <w:rPr>
          <w:rFonts w:asciiTheme="minorHAnsi" w:hAnsiTheme="minorHAnsi"/>
        </w:rPr>
        <w:t>el</w:t>
      </w:r>
      <w:r w:rsidR="004B4FEF">
        <w:rPr>
          <w:rFonts w:asciiTheme="minorHAnsi" w:hAnsiTheme="minorHAnsi"/>
        </w:rPr>
        <w:t xml:space="preserve"> último cuatrimestre</w:t>
      </w:r>
      <w:r w:rsidRPr="003C0125">
        <w:rPr>
          <w:rFonts w:asciiTheme="minorHAnsi" w:hAnsiTheme="minorHAnsi"/>
          <w:spacing w:val="10"/>
        </w:rPr>
        <w:t xml:space="preserve"> </w:t>
      </w:r>
      <w:r w:rsidR="004B4FEF">
        <w:rPr>
          <w:rFonts w:asciiTheme="minorHAnsi" w:hAnsiTheme="minorHAnsi"/>
          <w:spacing w:val="10"/>
        </w:rPr>
        <w:t xml:space="preserve">del </w:t>
      </w:r>
      <w:r w:rsidRPr="003C0125">
        <w:rPr>
          <w:rFonts w:asciiTheme="minorHAnsi" w:hAnsiTheme="minorHAnsi"/>
        </w:rPr>
        <w:t>curso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</w:rPr>
        <w:t>2019</w:t>
      </w:r>
      <w:r w:rsidRPr="003C0125">
        <w:rPr>
          <w:rFonts w:asciiTheme="minorHAnsi" w:hAnsiTheme="minorHAnsi" w:cs="Calibri"/>
        </w:rPr>
        <w:t>‐20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</w:rPr>
        <w:t>se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  <w:spacing w:val="-1"/>
        </w:rPr>
        <w:t xml:space="preserve">encuentren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alguna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de</w:t>
      </w:r>
      <w:r w:rsidRPr="003C0125">
        <w:rPr>
          <w:rFonts w:asciiTheme="minorHAnsi" w:hAnsiTheme="minorHAnsi"/>
          <w:spacing w:val="-7"/>
        </w:rPr>
        <w:t xml:space="preserve"> </w:t>
      </w:r>
      <w:r w:rsidR="00E50076">
        <w:rPr>
          <w:rFonts w:asciiTheme="minorHAnsi" w:hAnsiTheme="minorHAnsi"/>
          <w:spacing w:val="-7"/>
        </w:rPr>
        <w:t xml:space="preserve">las </w:t>
      </w:r>
      <w:r w:rsidRPr="003C0125">
        <w:rPr>
          <w:rFonts w:asciiTheme="minorHAnsi" w:hAnsiTheme="minorHAnsi"/>
        </w:rPr>
        <w:t xml:space="preserve">situaciones sobrevenidas </w:t>
      </w:r>
      <w:r w:rsidR="00E50076">
        <w:rPr>
          <w:rFonts w:asciiTheme="minorHAnsi" w:hAnsiTheme="minorHAnsi"/>
        </w:rPr>
        <w:t>siguientes:</w:t>
      </w:r>
    </w:p>
    <w:p w:rsidR="009B014E" w:rsidRDefault="009B014E" w:rsidP="00823D58">
      <w:pPr>
        <w:pStyle w:val="Textoindependiente"/>
        <w:spacing w:after="240"/>
        <w:ind w:left="720" w:firstLine="0"/>
        <w:rPr>
          <w:rFonts w:asciiTheme="minorHAnsi" w:hAnsiTheme="minorHAnsi"/>
        </w:rPr>
      </w:pPr>
      <w:r w:rsidRPr="009B014E">
        <w:rPr>
          <w:rFonts w:asciiTheme="minorHAnsi" w:hAnsiTheme="minorHAnsi"/>
          <w:b/>
          <w:bCs/>
        </w:rPr>
        <w:lastRenderedPageBreak/>
        <w:t>b.1</w:t>
      </w:r>
      <w:r w:rsidR="00E50076" w:rsidRPr="009B014E">
        <w:rPr>
          <w:rFonts w:asciiTheme="minorHAnsi" w:hAnsiTheme="minorHAnsi"/>
          <w:b/>
          <w:bCs/>
        </w:rPr>
        <w:t>.</w:t>
      </w:r>
      <w:r w:rsidR="00E500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Todos los supuestos </w:t>
      </w:r>
      <w:r w:rsidR="00E50076">
        <w:rPr>
          <w:rFonts w:asciiTheme="minorHAnsi" w:hAnsiTheme="minorHAnsi"/>
        </w:rPr>
        <w:t>previst</w:t>
      </w:r>
      <w:r>
        <w:rPr>
          <w:rFonts w:asciiTheme="minorHAnsi" w:hAnsiTheme="minorHAnsi"/>
        </w:rPr>
        <w:t>o</w:t>
      </w:r>
      <w:r w:rsidR="00E50076">
        <w:rPr>
          <w:rFonts w:asciiTheme="minorHAnsi" w:hAnsiTheme="minorHAnsi"/>
        </w:rPr>
        <w:t>s en la modalidad A.</w:t>
      </w:r>
    </w:p>
    <w:p w:rsidR="0078633E" w:rsidRDefault="00E50076" w:rsidP="00E50076">
      <w:pPr>
        <w:pStyle w:val="Textoindependiente"/>
        <w:spacing w:after="240"/>
        <w:ind w:left="426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Asimismo, a</w:t>
      </w:r>
      <w:r w:rsidR="0078633E" w:rsidRPr="003C0125">
        <w:rPr>
          <w:rFonts w:asciiTheme="minorHAnsi" w:hAnsiTheme="minorHAnsi"/>
        </w:rPr>
        <w:t>nte la situación extraordinaria del último cuatrimestre del Curso Académico por motivo de la pandemia provocada por el COVID-19 y la declaración del estado de alarma</w:t>
      </w:r>
      <w:r w:rsidR="00823D58">
        <w:rPr>
          <w:rFonts w:asciiTheme="minorHAnsi" w:hAnsiTheme="minorHAnsi"/>
        </w:rPr>
        <w:t xml:space="preserve">, </w:t>
      </w:r>
      <w:r w:rsidR="0078633E" w:rsidRPr="003C0125">
        <w:rPr>
          <w:rFonts w:asciiTheme="minorHAnsi" w:hAnsiTheme="minorHAnsi"/>
        </w:rPr>
        <w:t>se establece</w:t>
      </w:r>
      <w:r w:rsidR="00CE7B94" w:rsidRPr="003C0125">
        <w:rPr>
          <w:rFonts w:asciiTheme="minorHAnsi" w:hAnsiTheme="minorHAnsi"/>
        </w:rPr>
        <w:t>n como objeto</w:t>
      </w:r>
      <w:r w:rsidR="0078633E" w:rsidRPr="003C0125">
        <w:rPr>
          <w:rFonts w:asciiTheme="minorHAnsi" w:hAnsiTheme="minorHAnsi"/>
        </w:rPr>
        <w:t xml:space="preserve"> específico</w:t>
      </w:r>
      <w:r w:rsidR="008E73D6" w:rsidRPr="003C012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y preferente </w:t>
      </w:r>
      <w:r w:rsidR="008E73D6" w:rsidRPr="003C0125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estas </w:t>
      </w:r>
      <w:r w:rsidR="008E73D6" w:rsidRPr="003C0125">
        <w:rPr>
          <w:rFonts w:asciiTheme="minorHAnsi" w:hAnsiTheme="minorHAnsi"/>
        </w:rPr>
        <w:t>ayudas</w:t>
      </w:r>
      <w:r w:rsidR="00CE7B94" w:rsidRPr="003C0125">
        <w:rPr>
          <w:rFonts w:asciiTheme="minorHAnsi" w:hAnsiTheme="minorHAnsi"/>
        </w:rPr>
        <w:t xml:space="preserve"> los supuestos siguientes</w:t>
      </w:r>
      <w:r w:rsidR="00823D58">
        <w:rPr>
          <w:rFonts w:asciiTheme="minorHAnsi" w:hAnsiTheme="minorHAnsi"/>
        </w:rPr>
        <w:t xml:space="preserve"> derivados de causas de fuerza mayor o sobrevenidas graves</w:t>
      </w:r>
      <w:r>
        <w:rPr>
          <w:rFonts w:asciiTheme="minorHAnsi" w:hAnsiTheme="minorHAnsi"/>
        </w:rPr>
        <w:t xml:space="preserve">: </w:t>
      </w:r>
    </w:p>
    <w:p w:rsidR="009B014E" w:rsidRDefault="00823D58" w:rsidP="00823D58">
      <w:pPr>
        <w:pStyle w:val="Textoindependiente"/>
        <w:spacing w:after="240"/>
        <w:ind w:left="720" w:firstLine="0"/>
        <w:rPr>
          <w:rFonts w:asciiTheme="minorHAnsi" w:hAnsiTheme="minorHAnsi"/>
        </w:rPr>
      </w:pPr>
      <w:r w:rsidRPr="00823D58">
        <w:rPr>
          <w:rFonts w:asciiTheme="minorHAnsi" w:hAnsiTheme="minorHAnsi"/>
          <w:b/>
          <w:bCs/>
        </w:rPr>
        <w:t>b.2.</w:t>
      </w:r>
      <w:r w:rsidR="009B014E">
        <w:rPr>
          <w:rFonts w:asciiTheme="minorHAnsi" w:hAnsiTheme="minorHAnsi"/>
        </w:rPr>
        <w:t xml:space="preserve"> </w:t>
      </w:r>
      <w:r w:rsidR="00C93597">
        <w:rPr>
          <w:rFonts w:asciiTheme="minorHAnsi" w:hAnsiTheme="minorHAnsi"/>
        </w:rPr>
        <w:t>Gastos no previstos y</w:t>
      </w:r>
      <w:r w:rsidR="0078633E" w:rsidRPr="003C0125">
        <w:rPr>
          <w:rFonts w:asciiTheme="minorHAnsi" w:hAnsiTheme="minorHAnsi"/>
        </w:rPr>
        <w:t xml:space="preserve"> justificados de falta de recursos para seguir la docencia virtual</w:t>
      </w:r>
      <w:r w:rsidR="00EC1266">
        <w:rPr>
          <w:rFonts w:asciiTheme="minorHAnsi" w:hAnsiTheme="minorHAnsi"/>
        </w:rPr>
        <w:t>.</w:t>
      </w:r>
    </w:p>
    <w:p w:rsidR="00E52987" w:rsidRDefault="00823D58" w:rsidP="00823D58">
      <w:pPr>
        <w:pStyle w:val="Textoindependiente"/>
        <w:spacing w:after="240"/>
        <w:ind w:left="720" w:firstLine="0"/>
        <w:rPr>
          <w:rFonts w:eastAsia="Times New Roman" w:cs="Segoe UI"/>
          <w:lang w:eastAsia="es-ES"/>
        </w:rPr>
      </w:pPr>
      <w:r w:rsidRPr="00823D58">
        <w:rPr>
          <w:rFonts w:asciiTheme="minorHAnsi" w:hAnsiTheme="minorHAnsi"/>
          <w:b/>
          <w:bCs/>
        </w:rPr>
        <w:t>b.3.</w:t>
      </w:r>
      <w:r w:rsidR="00EC1266">
        <w:rPr>
          <w:rFonts w:asciiTheme="minorHAnsi" w:hAnsiTheme="minorHAnsi"/>
        </w:rPr>
        <w:t xml:space="preserve"> Gastos </w:t>
      </w:r>
      <w:r w:rsidR="00E52987">
        <w:rPr>
          <w:rFonts w:asciiTheme="minorHAnsi" w:hAnsiTheme="minorHAnsi"/>
        </w:rPr>
        <w:t xml:space="preserve">imprevistos </w:t>
      </w:r>
      <w:r w:rsidR="00EC1266">
        <w:rPr>
          <w:rFonts w:asciiTheme="minorHAnsi" w:hAnsiTheme="minorHAnsi"/>
        </w:rPr>
        <w:t>como consecuencia de la finalización anticipada de la presencialidad de la docencia, tales como mantenimiento de arrendamiento, pérdida de fianzas en contratos de alojamiento y similares</w:t>
      </w:r>
      <w:r w:rsidR="00E52987">
        <w:rPr>
          <w:rFonts w:asciiTheme="minorHAnsi" w:hAnsiTheme="minorHAnsi"/>
        </w:rPr>
        <w:t>, o bien del alargamiento del curso académico.</w:t>
      </w:r>
    </w:p>
    <w:p w:rsidR="00EC1266" w:rsidRPr="00182287" w:rsidRDefault="00823D58" w:rsidP="00823D58">
      <w:pPr>
        <w:pStyle w:val="Textoindependiente"/>
        <w:spacing w:after="240"/>
        <w:ind w:left="720" w:firstLine="0"/>
        <w:rPr>
          <w:rFonts w:eastAsia="Times New Roman" w:cs="Segoe UI"/>
          <w:lang w:eastAsia="es-ES"/>
        </w:rPr>
      </w:pPr>
      <w:r w:rsidRPr="00823D58">
        <w:rPr>
          <w:rFonts w:eastAsia="Times New Roman" w:cs="Segoe UI"/>
          <w:b/>
          <w:bCs/>
          <w:lang w:eastAsia="es-ES"/>
        </w:rPr>
        <w:t>b.4.</w:t>
      </w:r>
      <w:r w:rsidR="00EC1266" w:rsidRPr="00182287">
        <w:rPr>
          <w:rFonts w:eastAsia="Times New Roman" w:cs="Segoe UI"/>
          <w:lang w:eastAsia="es-ES"/>
        </w:rPr>
        <w:t xml:space="preserve"> Gastos por desplazamientos sobrevenidos derivados del retorno al domicilio </w:t>
      </w:r>
      <w:r w:rsidR="00182287" w:rsidRPr="00182287">
        <w:rPr>
          <w:rFonts w:eastAsia="Times New Roman" w:cs="Segoe UI"/>
          <w:lang w:eastAsia="es-ES"/>
        </w:rPr>
        <w:t>de origen, incluidos los producidos por cancelación de programas de movilidad nacional o internacional que no hayan tenido cobertura específica por el propio programa.</w:t>
      </w:r>
    </w:p>
    <w:p w:rsidR="00182287" w:rsidRPr="00182287" w:rsidRDefault="00823D58" w:rsidP="00823D58">
      <w:pPr>
        <w:pStyle w:val="Textoindependiente"/>
        <w:spacing w:after="240"/>
        <w:ind w:left="720" w:firstLine="0"/>
        <w:rPr>
          <w:rFonts w:asciiTheme="minorHAnsi" w:hAnsiTheme="minorHAnsi"/>
        </w:rPr>
      </w:pPr>
      <w:r w:rsidRPr="00823D58">
        <w:rPr>
          <w:rFonts w:asciiTheme="minorHAnsi" w:hAnsiTheme="minorHAnsi"/>
          <w:b/>
          <w:bCs/>
        </w:rPr>
        <w:t>b.5.</w:t>
      </w:r>
      <w:r w:rsidR="00182287" w:rsidRPr="00182287">
        <w:rPr>
          <w:rFonts w:asciiTheme="minorHAnsi" w:hAnsiTheme="minorHAnsi"/>
        </w:rPr>
        <w:t xml:space="preserve"> Gastos médicos producidos durante el estado de alarma no cubiertos por el sistema sanitario público o por pólizas de seguros de la que sea beneficiario el estudiante.</w:t>
      </w:r>
      <w:bookmarkStart w:id="2" w:name="_GoBack"/>
      <w:bookmarkEnd w:id="2"/>
    </w:p>
    <w:p w:rsidR="00182287" w:rsidRPr="009B014E" w:rsidRDefault="00823D58" w:rsidP="00823D58">
      <w:pPr>
        <w:pStyle w:val="Textoindependiente"/>
        <w:spacing w:after="240"/>
        <w:ind w:left="720" w:firstLine="0"/>
        <w:rPr>
          <w:rFonts w:asciiTheme="minorHAnsi" w:hAnsiTheme="minorHAnsi"/>
        </w:rPr>
      </w:pPr>
      <w:r w:rsidRPr="00823D58">
        <w:rPr>
          <w:rFonts w:asciiTheme="minorHAnsi" w:hAnsiTheme="minorHAnsi"/>
          <w:b/>
          <w:bCs/>
        </w:rPr>
        <w:t>b.6.</w:t>
      </w:r>
      <w:r w:rsidR="00182287" w:rsidRPr="00182287">
        <w:rPr>
          <w:rFonts w:asciiTheme="minorHAnsi" w:hAnsiTheme="minorHAnsi"/>
        </w:rPr>
        <w:t xml:space="preserve"> </w:t>
      </w:r>
      <w:r w:rsidR="00182287" w:rsidRPr="009B014E">
        <w:rPr>
          <w:rFonts w:asciiTheme="minorHAnsi" w:hAnsiTheme="minorHAnsi"/>
        </w:rPr>
        <w:t>Otras situaciones sobrevenidas derivadas de la situación de COVID-19 a valorar por la Comisión de Valoración</w:t>
      </w:r>
      <w:r w:rsidR="00182287">
        <w:rPr>
          <w:rFonts w:asciiTheme="minorHAnsi" w:hAnsiTheme="minorHAnsi"/>
        </w:rPr>
        <w:t>,</w:t>
      </w:r>
      <w:r w:rsidR="00182287" w:rsidRPr="009B014E">
        <w:rPr>
          <w:rFonts w:asciiTheme="minorHAnsi" w:hAnsiTheme="minorHAnsi"/>
        </w:rPr>
        <w:t xml:space="preserve"> en función de las circunstancias personales de cada solicitante.</w:t>
      </w:r>
    </w:p>
    <w:p w:rsidR="005F47D3" w:rsidRPr="003C0125" w:rsidRDefault="00827268" w:rsidP="008E73D6">
      <w:pPr>
        <w:pStyle w:val="Textoindependiente"/>
        <w:tabs>
          <w:tab w:val="left" w:pos="709"/>
        </w:tabs>
        <w:spacing w:after="240" w:line="240" w:lineRule="auto"/>
        <w:ind w:left="479"/>
        <w:rPr>
          <w:rFonts w:asciiTheme="minorHAnsi" w:hAnsiTheme="minorHAnsi"/>
        </w:rPr>
      </w:pPr>
      <w:r w:rsidRPr="003C0125">
        <w:rPr>
          <w:rFonts w:asciiTheme="minorHAnsi" w:hAnsiTheme="minorHAnsi"/>
        </w:rPr>
        <w:tab/>
      </w:r>
      <w:r w:rsidR="00EE117E" w:rsidRPr="003C0125">
        <w:rPr>
          <w:rFonts w:asciiTheme="minorHAnsi" w:hAnsiTheme="minorHAnsi"/>
        </w:rPr>
        <w:t>Para</w:t>
      </w:r>
      <w:r w:rsidR="00EE117E" w:rsidRPr="003C0125">
        <w:rPr>
          <w:rFonts w:asciiTheme="minorHAnsi" w:hAnsiTheme="minorHAnsi"/>
          <w:spacing w:val="14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que</w:t>
      </w:r>
      <w:r w:rsidR="00EE117E" w:rsidRPr="003C0125">
        <w:rPr>
          <w:rFonts w:asciiTheme="minorHAnsi" w:hAnsiTheme="minorHAnsi"/>
          <w:spacing w:val="13"/>
        </w:rPr>
        <w:t xml:space="preserve"> </w:t>
      </w:r>
      <w:r w:rsidR="00EE117E" w:rsidRPr="003C0125">
        <w:rPr>
          <w:rFonts w:asciiTheme="minorHAnsi" w:hAnsiTheme="minorHAnsi"/>
        </w:rPr>
        <w:t>estas</w:t>
      </w:r>
      <w:r w:rsidR="00EE117E" w:rsidRPr="003C0125">
        <w:rPr>
          <w:rFonts w:asciiTheme="minorHAnsi" w:hAnsiTheme="minorHAnsi"/>
          <w:spacing w:val="13"/>
        </w:rPr>
        <w:t xml:space="preserve"> </w:t>
      </w:r>
      <w:r w:rsidR="00EE117E" w:rsidRPr="003C0125">
        <w:rPr>
          <w:rFonts w:asciiTheme="minorHAnsi" w:hAnsiTheme="minorHAnsi"/>
        </w:rPr>
        <w:t>situaciones</w:t>
      </w:r>
      <w:r w:rsidR="00EE117E" w:rsidRPr="003C0125">
        <w:rPr>
          <w:rFonts w:asciiTheme="minorHAnsi" w:hAnsiTheme="minorHAnsi"/>
          <w:spacing w:val="14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puedan</w:t>
      </w:r>
      <w:r w:rsidR="00EE117E" w:rsidRPr="003C0125">
        <w:rPr>
          <w:rFonts w:asciiTheme="minorHAnsi" w:hAnsiTheme="minorHAnsi"/>
          <w:spacing w:val="15"/>
        </w:rPr>
        <w:t xml:space="preserve"> </w:t>
      </w:r>
      <w:r w:rsidR="00EE117E" w:rsidRPr="003C0125">
        <w:rPr>
          <w:rFonts w:asciiTheme="minorHAnsi" w:hAnsiTheme="minorHAnsi"/>
        </w:rPr>
        <w:t>ser</w:t>
      </w:r>
      <w:r w:rsidR="00EE117E" w:rsidRPr="003C0125">
        <w:rPr>
          <w:rFonts w:asciiTheme="minorHAnsi" w:hAnsiTheme="minorHAnsi"/>
          <w:spacing w:val="14"/>
        </w:rPr>
        <w:t xml:space="preserve"> </w:t>
      </w:r>
      <w:r w:rsidR="00EE117E" w:rsidRPr="003C0125">
        <w:rPr>
          <w:rFonts w:asciiTheme="minorHAnsi" w:hAnsiTheme="minorHAnsi"/>
        </w:rPr>
        <w:t>tenidas</w:t>
      </w:r>
      <w:r w:rsidR="00EE117E" w:rsidRPr="003C0125">
        <w:rPr>
          <w:rFonts w:asciiTheme="minorHAnsi" w:hAnsiTheme="minorHAnsi"/>
          <w:spacing w:val="15"/>
        </w:rPr>
        <w:t xml:space="preserve"> </w:t>
      </w:r>
      <w:r w:rsidR="00EE117E" w:rsidRPr="003C0125">
        <w:rPr>
          <w:rFonts w:asciiTheme="minorHAnsi" w:hAnsiTheme="minorHAnsi"/>
        </w:rPr>
        <w:t>en</w:t>
      </w:r>
      <w:r w:rsidR="00EE117E" w:rsidRPr="003C0125">
        <w:rPr>
          <w:rFonts w:asciiTheme="minorHAnsi" w:hAnsiTheme="minorHAnsi"/>
          <w:spacing w:val="14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cuenta,</w:t>
      </w:r>
      <w:r w:rsidR="00EE117E" w:rsidRPr="003C0125">
        <w:rPr>
          <w:rFonts w:asciiTheme="minorHAnsi" w:hAnsiTheme="minorHAnsi"/>
          <w:spacing w:val="14"/>
        </w:rPr>
        <w:t xml:space="preserve"> </w:t>
      </w:r>
      <w:r w:rsidR="00EE117E" w:rsidRPr="003C0125">
        <w:rPr>
          <w:rFonts w:asciiTheme="minorHAnsi" w:hAnsiTheme="minorHAnsi"/>
        </w:rPr>
        <w:t>el</w:t>
      </w:r>
      <w:r w:rsidR="00EE117E" w:rsidRPr="003C0125">
        <w:rPr>
          <w:rFonts w:asciiTheme="minorHAnsi" w:hAnsiTheme="minorHAnsi"/>
          <w:spacing w:val="14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estudiante</w:t>
      </w:r>
      <w:r w:rsidR="00EE117E" w:rsidRPr="003C0125">
        <w:rPr>
          <w:rFonts w:asciiTheme="minorHAnsi" w:hAnsiTheme="minorHAnsi"/>
          <w:spacing w:val="14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deberá</w:t>
      </w:r>
      <w:r w:rsidR="00EE117E" w:rsidRPr="003C0125">
        <w:rPr>
          <w:rFonts w:asciiTheme="minorHAnsi" w:hAnsiTheme="minorHAnsi"/>
          <w:spacing w:val="15"/>
        </w:rPr>
        <w:t xml:space="preserve"> </w:t>
      </w:r>
      <w:r w:rsidR="00EE117E" w:rsidRPr="003C0125">
        <w:rPr>
          <w:rFonts w:asciiTheme="minorHAnsi" w:hAnsiTheme="minorHAnsi"/>
        </w:rPr>
        <w:t>aportar</w:t>
      </w:r>
      <w:r w:rsidR="00EE117E" w:rsidRPr="003C0125">
        <w:rPr>
          <w:rFonts w:asciiTheme="minorHAnsi" w:hAnsiTheme="minorHAnsi"/>
          <w:spacing w:val="14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junto</w:t>
      </w:r>
      <w:r w:rsidR="00EE117E" w:rsidRPr="003C0125">
        <w:rPr>
          <w:rFonts w:asciiTheme="minorHAnsi" w:hAnsiTheme="minorHAnsi"/>
          <w:spacing w:val="33"/>
          <w:w w:val="99"/>
        </w:rPr>
        <w:t xml:space="preserve"> </w:t>
      </w:r>
      <w:r w:rsidR="00EE117E" w:rsidRPr="003C0125">
        <w:rPr>
          <w:rFonts w:asciiTheme="minorHAnsi" w:hAnsiTheme="minorHAnsi"/>
        </w:rPr>
        <w:t>con</w:t>
      </w:r>
      <w:r w:rsidR="00EE117E" w:rsidRPr="003C0125">
        <w:rPr>
          <w:rFonts w:asciiTheme="minorHAnsi" w:hAnsiTheme="minorHAnsi"/>
          <w:spacing w:val="-8"/>
        </w:rPr>
        <w:t xml:space="preserve"> </w:t>
      </w:r>
      <w:r w:rsidR="00EE117E" w:rsidRPr="003C0125">
        <w:rPr>
          <w:rFonts w:asciiTheme="minorHAnsi" w:hAnsiTheme="minorHAnsi"/>
        </w:rPr>
        <w:t>el</w:t>
      </w:r>
      <w:r w:rsidR="00EE117E" w:rsidRPr="003C0125">
        <w:rPr>
          <w:rFonts w:asciiTheme="minorHAnsi" w:hAnsiTheme="minorHAnsi"/>
          <w:spacing w:val="-6"/>
        </w:rPr>
        <w:t xml:space="preserve"> </w:t>
      </w:r>
      <w:r w:rsidR="00EE117E" w:rsidRPr="003C0125">
        <w:rPr>
          <w:rFonts w:asciiTheme="minorHAnsi" w:hAnsiTheme="minorHAnsi"/>
        </w:rPr>
        <w:t>impreso</w:t>
      </w:r>
      <w:r w:rsidR="00EE117E" w:rsidRPr="003C0125">
        <w:rPr>
          <w:rFonts w:asciiTheme="minorHAnsi" w:hAnsiTheme="minorHAnsi"/>
          <w:spacing w:val="-7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de</w:t>
      </w:r>
      <w:r w:rsidR="00EE117E" w:rsidRPr="003C0125">
        <w:rPr>
          <w:rFonts w:asciiTheme="minorHAnsi" w:hAnsiTheme="minorHAnsi"/>
          <w:spacing w:val="-7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solicitud</w:t>
      </w:r>
      <w:r w:rsidR="00EE117E" w:rsidRPr="003C0125">
        <w:rPr>
          <w:rFonts w:asciiTheme="minorHAnsi" w:hAnsiTheme="minorHAnsi"/>
          <w:spacing w:val="-6"/>
        </w:rPr>
        <w:t xml:space="preserve"> </w:t>
      </w:r>
      <w:r w:rsidR="00EE117E" w:rsidRPr="003C0125">
        <w:rPr>
          <w:rFonts w:asciiTheme="minorHAnsi" w:hAnsiTheme="minorHAnsi"/>
        </w:rPr>
        <w:t>toda</w:t>
      </w:r>
      <w:r w:rsidR="00EE117E" w:rsidRPr="003C0125">
        <w:rPr>
          <w:rFonts w:asciiTheme="minorHAnsi" w:hAnsiTheme="minorHAnsi"/>
          <w:spacing w:val="-7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la</w:t>
      </w:r>
      <w:r w:rsidR="00EE117E" w:rsidRPr="003C0125">
        <w:rPr>
          <w:rFonts w:asciiTheme="minorHAnsi" w:hAnsiTheme="minorHAnsi"/>
          <w:spacing w:val="-5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documentación</w:t>
      </w:r>
      <w:r w:rsidR="00EE117E" w:rsidRPr="003C0125">
        <w:rPr>
          <w:rFonts w:asciiTheme="minorHAnsi" w:hAnsiTheme="minorHAnsi"/>
          <w:spacing w:val="-6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que</w:t>
      </w:r>
      <w:r w:rsidR="00EE117E" w:rsidRPr="003C0125">
        <w:rPr>
          <w:rFonts w:asciiTheme="minorHAnsi" w:hAnsiTheme="minorHAnsi"/>
          <w:spacing w:val="-7"/>
        </w:rPr>
        <w:t xml:space="preserve"> </w:t>
      </w:r>
      <w:r w:rsidR="00EE117E" w:rsidRPr="003C0125">
        <w:rPr>
          <w:rFonts w:asciiTheme="minorHAnsi" w:hAnsiTheme="minorHAnsi"/>
        </w:rPr>
        <w:t>acredite</w:t>
      </w:r>
      <w:r w:rsidR="00EE117E" w:rsidRPr="003C0125">
        <w:rPr>
          <w:rFonts w:asciiTheme="minorHAnsi" w:hAnsiTheme="minorHAnsi"/>
          <w:spacing w:val="-7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fehacientemente</w:t>
      </w:r>
      <w:r w:rsidR="00EE117E" w:rsidRPr="003C0125">
        <w:rPr>
          <w:rFonts w:asciiTheme="minorHAnsi" w:hAnsiTheme="minorHAnsi"/>
          <w:spacing w:val="-7"/>
        </w:rPr>
        <w:t xml:space="preserve"> </w:t>
      </w:r>
      <w:r w:rsidR="00EE117E" w:rsidRPr="003C0125">
        <w:rPr>
          <w:rFonts w:asciiTheme="minorHAnsi" w:hAnsiTheme="minorHAnsi"/>
          <w:spacing w:val="-1"/>
        </w:rPr>
        <w:t>la</w:t>
      </w:r>
      <w:r w:rsidR="00EE117E" w:rsidRPr="003C0125">
        <w:rPr>
          <w:rFonts w:asciiTheme="minorHAnsi" w:hAnsiTheme="minorHAnsi"/>
          <w:spacing w:val="-6"/>
        </w:rPr>
        <w:t xml:space="preserve"> </w:t>
      </w:r>
      <w:r w:rsidR="00EE117E" w:rsidRPr="003C0125">
        <w:rPr>
          <w:rFonts w:asciiTheme="minorHAnsi" w:hAnsiTheme="minorHAnsi"/>
        </w:rPr>
        <w:t>situación</w:t>
      </w:r>
      <w:r w:rsidR="00EE117E" w:rsidRPr="003C0125">
        <w:rPr>
          <w:rFonts w:asciiTheme="minorHAnsi" w:hAnsiTheme="minorHAnsi"/>
          <w:spacing w:val="-7"/>
        </w:rPr>
        <w:t xml:space="preserve"> </w:t>
      </w:r>
      <w:r w:rsidR="00EE117E" w:rsidRPr="003C0125">
        <w:rPr>
          <w:rFonts w:asciiTheme="minorHAnsi" w:hAnsiTheme="minorHAnsi"/>
        </w:rPr>
        <w:t>alegada.</w:t>
      </w:r>
    </w:p>
    <w:p w:rsidR="002B1F3B" w:rsidRDefault="00013189" w:rsidP="00B943FD">
      <w:pPr>
        <w:pStyle w:val="Textoindependiente"/>
        <w:tabs>
          <w:tab w:val="left" w:pos="426"/>
        </w:tabs>
        <w:spacing w:after="240"/>
        <w:ind w:left="426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 xml:space="preserve">No tendrán derecho a obtener la </w:t>
      </w:r>
      <w:r w:rsidR="00270819" w:rsidRPr="003C0125">
        <w:rPr>
          <w:rFonts w:asciiTheme="minorHAnsi" w:hAnsiTheme="minorHAnsi"/>
        </w:rPr>
        <w:t>a</w:t>
      </w:r>
      <w:r w:rsidRPr="003C0125">
        <w:rPr>
          <w:rFonts w:asciiTheme="minorHAnsi" w:hAnsiTheme="minorHAnsi"/>
        </w:rPr>
        <w:t>yuda aquellos solicitantes que hayan obtenido la mi</w:t>
      </w:r>
      <w:r w:rsidR="00223A74" w:rsidRPr="003C0125">
        <w:rPr>
          <w:rFonts w:asciiTheme="minorHAnsi" w:hAnsiTheme="minorHAnsi"/>
        </w:rPr>
        <w:t>sma en convocatorias anteriores</w:t>
      </w:r>
      <w:r w:rsidR="00270819" w:rsidRPr="003C0125">
        <w:rPr>
          <w:rFonts w:asciiTheme="minorHAnsi" w:hAnsiTheme="minorHAnsi"/>
        </w:rPr>
        <w:t xml:space="preserve">, </w:t>
      </w:r>
      <w:r w:rsidRPr="003C0125">
        <w:rPr>
          <w:rFonts w:asciiTheme="minorHAnsi" w:hAnsiTheme="minorHAnsi"/>
        </w:rPr>
        <w:t xml:space="preserve">a excepción de aquellos que aleguen una nueva situación sobrevenida </w:t>
      </w:r>
      <w:r w:rsidR="002B1F3B" w:rsidRPr="003C0125">
        <w:rPr>
          <w:rFonts w:asciiTheme="minorHAnsi" w:hAnsiTheme="minorHAnsi"/>
        </w:rPr>
        <w:t>distinta</w:t>
      </w:r>
      <w:r w:rsidRPr="003C0125">
        <w:rPr>
          <w:rFonts w:asciiTheme="minorHAnsi" w:hAnsiTheme="minorHAnsi"/>
        </w:rPr>
        <w:t xml:space="preserve"> de la que </w:t>
      </w:r>
      <w:r w:rsidR="00E42425" w:rsidRPr="003C0125">
        <w:rPr>
          <w:rFonts w:asciiTheme="minorHAnsi" w:hAnsiTheme="minorHAnsi"/>
        </w:rPr>
        <w:t>originó</w:t>
      </w:r>
      <w:r w:rsidRPr="003C0125">
        <w:rPr>
          <w:rFonts w:asciiTheme="minorHAnsi" w:hAnsiTheme="minorHAnsi"/>
        </w:rPr>
        <w:t xml:space="preserve"> la concesión de la ayuda anterior. </w:t>
      </w:r>
    </w:p>
    <w:p w:rsidR="00823D58" w:rsidRPr="00823D58" w:rsidRDefault="00823D58" w:rsidP="00823D58">
      <w:pPr>
        <w:pStyle w:val="Textoindependiente"/>
        <w:numPr>
          <w:ilvl w:val="0"/>
          <w:numId w:val="10"/>
        </w:numPr>
        <w:tabs>
          <w:tab w:val="left" w:pos="426"/>
        </w:tabs>
        <w:spacing w:after="240"/>
        <w:rPr>
          <w:rFonts w:asciiTheme="minorHAnsi" w:hAnsiTheme="minorHAnsi"/>
          <w:b/>
          <w:bCs/>
          <w:sz w:val="24"/>
          <w:szCs w:val="24"/>
        </w:rPr>
      </w:pPr>
      <w:r w:rsidRPr="00823D58">
        <w:rPr>
          <w:rFonts w:asciiTheme="minorHAnsi" w:hAnsiTheme="minorHAnsi"/>
          <w:b/>
          <w:bCs/>
          <w:sz w:val="24"/>
          <w:szCs w:val="24"/>
        </w:rPr>
        <w:t>FINANCIACIÓN DE LA CONVOCATORIA</w:t>
      </w:r>
    </w:p>
    <w:p w:rsidR="00823D58" w:rsidRDefault="0021761C" w:rsidP="00BF186F">
      <w:pPr>
        <w:pStyle w:val="Textoindependiente"/>
        <w:spacing w:after="360"/>
        <w:ind w:left="426" w:firstLine="0"/>
      </w:pPr>
      <w:r w:rsidRPr="003C0125">
        <w:t xml:space="preserve">El importe correspondiente a las </w:t>
      </w:r>
      <w:r w:rsidR="00B93A23" w:rsidRPr="003C0125">
        <w:t>a</w:t>
      </w:r>
      <w:r w:rsidRPr="003C0125">
        <w:t xml:space="preserve">yudas que se </w:t>
      </w:r>
      <w:r w:rsidR="00BF186F" w:rsidRPr="003C0125">
        <w:t>convocan se hará efectivo con cargo a la partida presupuestaria G/4800800/7000 del presupuesto de gastos de la UCM del ejercicio 2020</w:t>
      </w:r>
      <w:r w:rsidR="00B93A23" w:rsidRPr="003C0125">
        <w:t xml:space="preserve">. Se podrán adjudicar hasta un total de </w:t>
      </w:r>
      <w:r w:rsidR="00823D58">
        <w:t>9</w:t>
      </w:r>
      <w:r w:rsidR="00C12605">
        <w:t>00</w:t>
      </w:r>
      <w:r w:rsidR="00B93A23" w:rsidRPr="003C0125">
        <w:t xml:space="preserve"> ayudas por un importe máximo de 504.000 euros</w:t>
      </w:r>
      <w:r w:rsidR="00823D58">
        <w:t>.</w:t>
      </w:r>
    </w:p>
    <w:p w:rsidR="00551A21" w:rsidRDefault="00823D58" w:rsidP="00BF186F">
      <w:pPr>
        <w:pStyle w:val="Textoindependiente"/>
        <w:spacing w:after="360"/>
        <w:ind w:left="426" w:firstLine="0"/>
      </w:pPr>
      <w:r>
        <w:t xml:space="preserve">Dicho importe máximo se </w:t>
      </w:r>
      <w:r w:rsidR="00345C35">
        <w:t>distribuirá</w:t>
      </w:r>
      <w:r w:rsidR="00551A21">
        <w:t xml:space="preserve"> </w:t>
      </w:r>
      <w:r w:rsidR="00287F7B">
        <w:t xml:space="preserve">inicialmente </w:t>
      </w:r>
      <w:r w:rsidR="00345C35">
        <w:t>entre las</w:t>
      </w:r>
      <w:r w:rsidR="00551A21">
        <w:t xml:space="preserve"> modalidad</w:t>
      </w:r>
      <w:r w:rsidR="00345C35">
        <w:t>es previstas en la base 1</w:t>
      </w:r>
      <w:r w:rsidR="0071422D">
        <w:t xml:space="preserve"> de la siguiente</w:t>
      </w:r>
      <w:r w:rsidR="00551A21">
        <w:t xml:space="preserve"> manera:</w:t>
      </w:r>
    </w:p>
    <w:p w:rsidR="00551A21" w:rsidRDefault="00551A21" w:rsidP="00551A21">
      <w:pPr>
        <w:pStyle w:val="Textoindependiente"/>
        <w:numPr>
          <w:ilvl w:val="0"/>
          <w:numId w:val="24"/>
        </w:numPr>
        <w:spacing w:after="360"/>
      </w:pPr>
      <w:r>
        <w:t>Modalidad A. Se destinará un máximo de 204.000 €.</w:t>
      </w:r>
    </w:p>
    <w:p w:rsidR="00551A21" w:rsidRDefault="00551A21" w:rsidP="00551A21">
      <w:pPr>
        <w:pStyle w:val="Textoindependiente"/>
        <w:numPr>
          <w:ilvl w:val="0"/>
          <w:numId w:val="24"/>
        </w:numPr>
        <w:spacing w:after="360"/>
      </w:pPr>
      <w:r>
        <w:t>Modalidad B. Se destinará un máximo de 300.000 €.</w:t>
      </w:r>
    </w:p>
    <w:p w:rsidR="00C93597" w:rsidRDefault="00345C35" w:rsidP="00345C35">
      <w:pPr>
        <w:pStyle w:val="Textoindependiente"/>
        <w:spacing w:after="360"/>
        <w:ind w:left="426" w:firstLine="0"/>
      </w:pPr>
      <w:r>
        <w:t>L</w:t>
      </w:r>
      <w:r w:rsidR="00C93597">
        <w:t>os fondos destinados a l</w:t>
      </w:r>
      <w:r>
        <w:t xml:space="preserve">a modalidad B </w:t>
      </w:r>
      <w:r w:rsidR="00C93597">
        <w:t>son derivados del Convenio UCM-Banco de Santander.</w:t>
      </w:r>
    </w:p>
    <w:p w:rsidR="008665D2" w:rsidRPr="008665D2" w:rsidRDefault="008665D2" w:rsidP="008665D2">
      <w:pPr>
        <w:pStyle w:val="Textoindependiente"/>
        <w:spacing w:after="360"/>
        <w:ind w:left="426" w:firstLine="0"/>
      </w:pPr>
      <w:r w:rsidRPr="008665D2">
        <w:t xml:space="preserve">Este importe de las Ayudas podrá incrementarse adicionalmente hasta </w:t>
      </w:r>
      <w:r>
        <w:t>50</w:t>
      </w:r>
      <w:r w:rsidRPr="008665D2">
        <w:t xml:space="preserve">.000,00 euros cuando, como consecuencia de la concurrencia de alguna de las circunstancias previstas en la letra a) del </w:t>
      </w:r>
      <w:r w:rsidRPr="008665D2">
        <w:lastRenderedPageBreak/>
        <w:t xml:space="preserve">artículo 58.2 del Reglamento de la Ley General de Subvenciones, aprobado por el Real Decreto 887/2006, de 21 de julio, se produzca un incremento de crédito disponible antes de la concesión definitiva de las ayudas que se convocan por esta Resolución. En ese caso, se elaborará una adenda como resolución adicional a la convocatoria, que amplíe el número de beneficiarios en función del incremento de crédito. A estos efectos, la Comisión de Valoración establecerá una relación de posibles adjudicatarios ordenada por orden de prelación. </w:t>
      </w:r>
    </w:p>
    <w:p w:rsidR="00287F7B" w:rsidRDefault="00287F7B" w:rsidP="00345C35">
      <w:pPr>
        <w:pStyle w:val="Textoindependiente"/>
        <w:spacing w:after="360"/>
        <w:ind w:left="426" w:firstLine="0"/>
      </w:pPr>
      <w:r>
        <w:t>Esta distribución inicial entre modalidades no impedirá que, en función de las solicitudes recibidas, y del reparto de las ayudas que establezca la Comisión de Evaluación, se pueda considerar el crédito total disponible como un fondo único, a los efectos de atender las necesidades de ambas modalidades.</w:t>
      </w:r>
    </w:p>
    <w:p w:rsidR="00223A74" w:rsidRPr="003C0125" w:rsidRDefault="00B943FD" w:rsidP="00F23FB6">
      <w:pPr>
        <w:pStyle w:val="Prrafodelista"/>
        <w:numPr>
          <w:ilvl w:val="0"/>
          <w:numId w:val="10"/>
        </w:numPr>
        <w:tabs>
          <w:tab w:val="left" w:pos="426"/>
        </w:tabs>
        <w:spacing w:before="39" w:after="240"/>
        <w:ind w:left="426" w:hanging="426"/>
        <w:rPr>
          <w:b/>
          <w:bCs/>
          <w:sz w:val="24"/>
          <w:szCs w:val="24"/>
        </w:rPr>
      </w:pPr>
      <w:r w:rsidRPr="003C0125">
        <w:rPr>
          <w:b/>
          <w:sz w:val="24"/>
          <w:szCs w:val="24"/>
        </w:rPr>
        <w:t>CARACTERÍSTICAS</w:t>
      </w:r>
      <w:r w:rsidRPr="003C0125">
        <w:rPr>
          <w:b/>
          <w:spacing w:val="-15"/>
          <w:sz w:val="24"/>
          <w:szCs w:val="24"/>
        </w:rPr>
        <w:t xml:space="preserve"> </w:t>
      </w:r>
      <w:r w:rsidRPr="003C0125">
        <w:rPr>
          <w:b/>
          <w:spacing w:val="-1"/>
          <w:sz w:val="24"/>
          <w:szCs w:val="24"/>
        </w:rPr>
        <w:t>DE</w:t>
      </w:r>
      <w:r w:rsidRPr="003C0125">
        <w:rPr>
          <w:b/>
          <w:spacing w:val="-15"/>
          <w:sz w:val="24"/>
          <w:szCs w:val="24"/>
        </w:rPr>
        <w:t xml:space="preserve"> </w:t>
      </w:r>
      <w:r w:rsidRPr="003C0125">
        <w:rPr>
          <w:b/>
          <w:sz w:val="24"/>
          <w:szCs w:val="24"/>
        </w:rPr>
        <w:t>LAS</w:t>
      </w:r>
      <w:r w:rsidRPr="003C0125">
        <w:rPr>
          <w:b/>
          <w:spacing w:val="-14"/>
          <w:sz w:val="24"/>
          <w:szCs w:val="24"/>
        </w:rPr>
        <w:t xml:space="preserve"> </w:t>
      </w:r>
      <w:r w:rsidRPr="003C0125">
        <w:rPr>
          <w:b/>
          <w:spacing w:val="-9"/>
          <w:sz w:val="24"/>
          <w:szCs w:val="24"/>
        </w:rPr>
        <w:t>AYUDAS</w:t>
      </w:r>
    </w:p>
    <w:p w:rsidR="00223A74" w:rsidRPr="003C0125" w:rsidRDefault="00223A74" w:rsidP="00B943FD">
      <w:pPr>
        <w:pStyle w:val="Textoindependiente"/>
        <w:ind w:left="426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>Estas</w:t>
      </w:r>
      <w:r w:rsidRPr="003C0125">
        <w:rPr>
          <w:rFonts w:asciiTheme="minorHAnsi" w:hAnsiTheme="minorHAnsi"/>
          <w:spacing w:val="18"/>
        </w:rPr>
        <w:t xml:space="preserve"> </w:t>
      </w:r>
      <w:r w:rsidRPr="003C0125">
        <w:rPr>
          <w:rFonts w:asciiTheme="minorHAnsi" w:hAnsiTheme="minorHAnsi"/>
        </w:rPr>
        <w:t>ayudas</w:t>
      </w:r>
      <w:r w:rsidRPr="003C0125">
        <w:rPr>
          <w:rFonts w:asciiTheme="minorHAnsi" w:hAnsiTheme="minorHAnsi"/>
          <w:spacing w:val="19"/>
        </w:rPr>
        <w:t xml:space="preserve"> </w:t>
      </w:r>
      <w:r w:rsidRPr="003C0125">
        <w:rPr>
          <w:rFonts w:asciiTheme="minorHAnsi" w:hAnsiTheme="minorHAnsi"/>
        </w:rPr>
        <w:t>irán</w:t>
      </w:r>
      <w:r w:rsidRPr="003C0125">
        <w:rPr>
          <w:rFonts w:asciiTheme="minorHAnsi" w:hAnsiTheme="minorHAnsi"/>
          <w:spacing w:val="18"/>
        </w:rPr>
        <w:t xml:space="preserve"> </w:t>
      </w:r>
      <w:r w:rsidRPr="003C0125">
        <w:rPr>
          <w:rFonts w:asciiTheme="minorHAnsi" w:hAnsiTheme="minorHAnsi"/>
        </w:rPr>
        <w:t>destinadas</w:t>
      </w:r>
      <w:r w:rsidRPr="003C0125">
        <w:rPr>
          <w:rFonts w:asciiTheme="minorHAnsi" w:hAnsiTheme="minorHAnsi"/>
          <w:spacing w:val="19"/>
        </w:rPr>
        <w:t xml:space="preserve"> </w:t>
      </w:r>
      <w:r w:rsidRPr="003C0125">
        <w:rPr>
          <w:rFonts w:asciiTheme="minorHAnsi" w:hAnsiTheme="minorHAnsi"/>
        </w:rPr>
        <w:t>a</w:t>
      </w:r>
      <w:r w:rsidRPr="003C0125">
        <w:rPr>
          <w:rFonts w:asciiTheme="minorHAnsi" w:hAnsiTheme="minorHAnsi"/>
          <w:spacing w:val="19"/>
        </w:rPr>
        <w:t xml:space="preserve"> </w:t>
      </w:r>
      <w:r w:rsidRPr="003C0125">
        <w:rPr>
          <w:rFonts w:asciiTheme="minorHAnsi" w:hAnsiTheme="minorHAnsi"/>
        </w:rPr>
        <w:t>compensar</w:t>
      </w:r>
      <w:r w:rsidRPr="003C0125">
        <w:rPr>
          <w:rFonts w:asciiTheme="minorHAnsi" w:hAnsiTheme="minorHAnsi"/>
          <w:spacing w:val="19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19"/>
        </w:rPr>
        <w:t xml:space="preserve"> </w:t>
      </w:r>
      <w:r w:rsidRPr="003C0125">
        <w:rPr>
          <w:rFonts w:asciiTheme="minorHAnsi" w:hAnsiTheme="minorHAnsi"/>
          <w:spacing w:val="-1"/>
        </w:rPr>
        <w:t>gastos</w:t>
      </w:r>
      <w:r w:rsidRPr="003C0125">
        <w:rPr>
          <w:rFonts w:asciiTheme="minorHAnsi" w:hAnsiTheme="minorHAnsi"/>
          <w:spacing w:val="18"/>
        </w:rPr>
        <w:t xml:space="preserve"> </w:t>
      </w:r>
      <w:r w:rsidRPr="003C0125">
        <w:rPr>
          <w:rFonts w:asciiTheme="minorHAnsi" w:hAnsiTheme="minorHAnsi"/>
          <w:spacing w:val="-1"/>
        </w:rPr>
        <w:t>directamente</w:t>
      </w:r>
      <w:r w:rsidRPr="003C0125">
        <w:rPr>
          <w:rFonts w:asciiTheme="minorHAnsi" w:hAnsiTheme="minorHAnsi"/>
          <w:spacing w:val="19"/>
        </w:rPr>
        <w:t xml:space="preserve"> </w:t>
      </w:r>
      <w:r w:rsidRPr="003C0125">
        <w:rPr>
          <w:rFonts w:asciiTheme="minorHAnsi" w:hAnsiTheme="minorHAnsi"/>
        </w:rPr>
        <w:t>relacionados</w:t>
      </w:r>
      <w:r w:rsidRPr="003C0125">
        <w:rPr>
          <w:rFonts w:asciiTheme="minorHAnsi" w:hAnsiTheme="minorHAnsi"/>
          <w:spacing w:val="18"/>
        </w:rPr>
        <w:t xml:space="preserve"> </w:t>
      </w:r>
      <w:r w:rsidRPr="003C0125">
        <w:rPr>
          <w:rFonts w:asciiTheme="minorHAnsi" w:hAnsiTheme="minorHAnsi"/>
        </w:rPr>
        <w:t>con</w:t>
      </w:r>
      <w:r w:rsidRPr="003C0125">
        <w:rPr>
          <w:rFonts w:asciiTheme="minorHAnsi" w:hAnsiTheme="minorHAnsi"/>
          <w:spacing w:val="18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19"/>
        </w:rPr>
        <w:t xml:space="preserve"> </w:t>
      </w:r>
      <w:r w:rsidRPr="003C0125">
        <w:rPr>
          <w:rFonts w:asciiTheme="minorHAnsi" w:hAnsiTheme="minorHAnsi"/>
          <w:spacing w:val="-1"/>
        </w:rPr>
        <w:t>actividad</w:t>
      </w:r>
      <w:r w:rsidRPr="003C0125">
        <w:rPr>
          <w:rFonts w:asciiTheme="minorHAnsi" w:hAnsiTheme="minorHAnsi"/>
          <w:spacing w:val="25"/>
          <w:w w:val="99"/>
        </w:rPr>
        <w:t xml:space="preserve"> </w:t>
      </w:r>
      <w:r w:rsidRPr="003C0125">
        <w:rPr>
          <w:rFonts w:asciiTheme="minorHAnsi" w:hAnsiTheme="minorHAnsi"/>
        </w:rPr>
        <w:t>académica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  <w:spacing w:val="-1"/>
        </w:rPr>
        <w:t>universitaria,</w:t>
      </w:r>
      <w:r w:rsidRPr="003C0125">
        <w:rPr>
          <w:rFonts w:asciiTheme="minorHAnsi" w:hAnsiTheme="minorHAnsi"/>
          <w:spacing w:val="-7"/>
        </w:rPr>
        <w:t xml:space="preserve"> </w:t>
      </w:r>
      <w:r w:rsidR="00C5478C" w:rsidRPr="003C0125">
        <w:rPr>
          <w:rFonts w:asciiTheme="minorHAnsi" w:hAnsiTheme="minorHAnsi"/>
          <w:spacing w:val="-7"/>
        </w:rPr>
        <w:t xml:space="preserve">preferentemente </w:t>
      </w:r>
      <w:r w:rsidRPr="003C0125">
        <w:rPr>
          <w:rFonts w:asciiTheme="minorHAnsi" w:hAnsiTheme="minorHAnsi"/>
        </w:rPr>
        <w:t>para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 xml:space="preserve">sufragar gastos de </w:t>
      </w:r>
      <w:r w:rsidR="00E42425" w:rsidRPr="003C0125">
        <w:rPr>
          <w:rFonts w:asciiTheme="minorHAnsi" w:hAnsiTheme="minorHAnsi"/>
        </w:rPr>
        <w:t>matrícula</w:t>
      </w:r>
      <w:r w:rsidR="00C5478C" w:rsidRPr="003C0125">
        <w:rPr>
          <w:rFonts w:asciiTheme="minorHAnsi" w:hAnsiTheme="minorHAnsi"/>
        </w:rPr>
        <w:t xml:space="preserve"> y apoyar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continuidad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estudios</w:t>
      </w:r>
      <w:r w:rsidR="00C5478C" w:rsidRPr="003C0125">
        <w:rPr>
          <w:rFonts w:asciiTheme="minorHAnsi" w:hAnsiTheme="minorHAnsi"/>
        </w:rPr>
        <w:t>. También se podrán</w:t>
      </w:r>
      <w:r w:rsidR="00733A4F" w:rsidRPr="003C0125">
        <w:rPr>
          <w:rFonts w:asciiTheme="minorHAnsi" w:hAnsiTheme="minorHAnsi"/>
        </w:rPr>
        <w:t xml:space="preserve"> atender </w:t>
      </w:r>
      <w:r w:rsidR="006D21C8" w:rsidRPr="003C0125">
        <w:rPr>
          <w:rFonts w:asciiTheme="minorHAnsi" w:hAnsiTheme="minorHAnsi"/>
        </w:rPr>
        <w:t xml:space="preserve">de manera extraordinaria </w:t>
      </w:r>
      <w:r w:rsidR="00C5478C" w:rsidRPr="003C0125">
        <w:rPr>
          <w:rFonts w:asciiTheme="minorHAnsi" w:hAnsiTheme="minorHAnsi"/>
        </w:rPr>
        <w:t xml:space="preserve">casos </w:t>
      </w:r>
      <w:r w:rsidR="006D21C8" w:rsidRPr="003C0125">
        <w:rPr>
          <w:rFonts w:asciiTheme="minorHAnsi" w:hAnsiTheme="minorHAnsi"/>
        </w:rPr>
        <w:t xml:space="preserve">de </w:t>
      </w:r>
      <w:r w:rsidR="00733A4F" w:rsidRPr="003C0125">
        <w:rPr>
          <w:rFonts w:asciiTheme="minorHAnsi" w:hAnsiTheme="minorHAnsi"/>
        </w:rPr>
        <w:t xml:space="preserve">necesidades sobrevenidas </w:t>
      </w:r>
      <w:r w:rsidR="006D21C8" w:rsidRPr="003C0125">
        <w:rPr>
          <w:rFonts w:asciiTheme="minorHAnsi" w:hAnsiTheme="minorHAnsi"/>
        </w:rPr>
        <w:t>por</w:t>
      </w:r>
      <w:r w:rsidR="00733A4F" w:rsidRPr="003C0125">
        <w:rPr>
          <w:rFonts w:asciiTheme="minorHAnsi" w:hAnsiTheme="minorHAnsi"/>
        </w:rPr>
        <w:t xml:space="preserve"> su condición de estudiante</w:t>
      </w:r>
      <w:r w:rsidR="00345C35">
        <w:rPr>
          <w:rFonts w:asciiTheme="minorHAnsi" w:hAnsiTheme="minorHAnsi"/>
        </w:rPr>
        <w:t xml:space="preserve"> en los términos establecidos en la base 1.</w:t>
      </w:r>
    </w:p>
    <w:p w:rsidR="00223A74" w:rsidRPr="003C0125" w:rsidRDefault="00223A74" w:rsidP="00B943FD">
      <w:pPr>
        <w:pStyle w:val="Textoindependiente"/>
        <w:spacing w:after="360"/>
        <w:ind w:left="426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>La</w:t>
      </w:r>
      <w:r w:rsidRPr="003C0125">
        <w:rPr>
          <w:rFonts w:asciiTheme="minorHAnsi" w:hAnsiTheme="minorHAnsi"/>
          <w:spacing w:val="17"/>
        </w:rPr>
        <w:t xml:space="preserve"> </w:t>
      </w:r>
      <w:r w:rsidRPr="003C0125">
        <w:rPr>
          <w:rFonts w:asciiTheme="minorHAnsi" w:hAnsiTheme="minorHAnsi"/>
        </w:rPr>
        <w:t>cuantía</w:t>
      </w:r>
      <w:r w:rsidRPr="003C0125">
        <w:rPr>
          <w:rFonts w:asciiTheme="minorHAnsi" w:hAnsiTheme="minorHAnsi"/>
          <w:spacing w:val="17"/>
        </w:rPr>
        <w:t xml:space="preserve"> </w:t>
      </w:r>
      <w:r w:rsidRPr="003C0125">
        <w:rPr>
          <w:rFonts w:asciiTheme="minorHAnsi" w:hAnsiTheme="minorHAnsi"/>
        </w:rPr>
        <w:t>será</w:t>
      </w:r>
      <w:r w:rsidRPr="003C0125">
        <w:rPr>
          <w:rFonts w:asciiTheme="minorHAnsi" w:hAnsiTheme="minorHAnsi"/>
          <w:spacing w:val="19"/>
        </w:rPr>
        <w:t xml:space="preserve"> </w:t>
      </w:r>
      <w:r w:rsidRPr="003C0125">
        <w:rPr>
          <w:rFonts w:asciiTheme="minorHAnsi" w:hAnsiTheme="minorHAnsi"/>
        </w:rPr>
        <w:t>variable</w:t>
      </w:r>
      <w:r w:rsidR="00CA6766" w:rsidRPr="003C0125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  <w:spacing w:val="-1"/>
        </w:rPr>
        <w:t>teniendo</w:t>
      </w:r>
      <w:r w:rsidRPr="003C0125">
        <w:rPr>
          <w:rFonts w:asciiTheme="minorHAnsi" w:hAnsiTheme="minorHAnsi"/>
          <w:spacing w:val="18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19"/>
        </w:rPr>
        <w:t xml:space="preserve"> </w:t>
      </w:r>
      <w:r w:rsidRPr="003C0125">
        <w:rPr>
          <w:rFonts w:asciiTheme="minorHAnsi" w:hAnsiTheme="minorHAnsi"/>
          <w:spacing w:val="-1"/>
        </w:rPr>
        <w:t>cuenta</w:t>
      </w:r>
      <w:r w:rsidRPr="003C0125">
        <w:rPr>
          <w:rFonts w:asciiTheme="minorHAnsi" w:hAnsiTheme="minorHAnsi"/>
          <w:spacing w:val="17"/>
        </w:rPr>
        <w:t xml:space="preserve"> </w:t>
      </w:r>
      <w:r w:rsidRPr="003C0125">
        <w:rPr>
          <w:rFonts w:asciiTheme="minorHAnsi" w:hAnsiTheme="minorHAnsi"/>
        </w:rPr>
        <w:t>el</w:t>
      </w:r>
      <w:r w:rsidRPr="003C0125">
        <w:rPr>
          <w:rFonts w:asciiTheme="minorHAnsi" w:hAnsiTheme="minorHAnsi"/>
          <w:spacing w:val="18"/>
        </w:rPr>
        <w:t xml:space="preserve"> </w:t>
      </w:r>
      <w:r w:rsidRPr="003C0125">
        <w:rPr>
          <w:rFonts w:asciiTheme="minorHAnsi" w:hAnsiTheme="minorHAnsi"/>
        </w:rPr>
        <w:t>importe</w:t>
      </w:r>
      <w:r w:rsidRPr="003C0125">
        <w:rPr>
          <w:rFonts w:asciiTheme="minorHAnsi" w:hAnsiTheme="minorHAnsi"/>
          <w:spacing w:val="18"/>
        </w:rPr>
        <w:t xml:space="preserve"> </w:t>
      </w:r>
      <w:r w:rsidRPr="003C0125">
        <w:rPr>
          <w:rFonts w:asciiTheme="minorHAnsi" w:hAnsiTheme="minorHAnsi"/>
        </w:rPr>
        <w:t>a</w:t>
      </w:r>
      <w:r w:rsidRPr="003C0125">
        <w:rPr>
          <w:rFonts w:asciiTheme="minorHAnsi" w:hAnsiTheme="minorHAnsi"/>
          <w:spacing w:val="29"/>
          <w:w w:val="99"/>
        </w:rPr>
        <w:t xml:space="preserve"> </w:t>
      </w:r>
      <w:r w:rsidRPr="003C0125">
        <w:rPr>
          <w:rFonts w:asciiTheme="minorHAnsi" w:hAnsiTheme="minorHAnsi"/>
        </w:rPr>
        <w:t>abonar</w:t>
      </w:r>
      <w:r w:rsidRPr="003C0125">
        <w:rPr>
          <w:rFonts w:asciiTheme="minorHAnsi" w:hAnsiTheme="minorHAnsi"/>
          <w:spacing w:val="22"/>
        </w:rPr>
        <w:t xml:space="preserve"> </w:t>
      </w:r>
      <w:r w:rsidRPr="003C0125">
        <w:rPr>
          <w:rFonts w:asciiTheme="minorHAnsi" w:hAnsiTheme="minorHAnsi"/>
        </w:rPr>
        <w:t>por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el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  <w:spacing w:val="-1"/>
        </w:rPr>
        <w:t>estudiante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</w:rPr>
        <w:t>créditos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</w:rPr>
        <w:t>matriculados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el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</w:rPr>
        <w:t>curso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</w:rPr>
        <w:t>201</w:t>
      </w:r>
      <w:r w:rsidR="009E6823" w:rsidRPr="003C0125">
        <w:rPr>
          <w:rFonts w:asciiTheme="minorHAnsi" w:hAnsiTheme="minorHAnsi"/>
        </w:rPr>
        <w:t>9</w:t>
      </w:r>
      <w:r w:rsidRPr="003C0125">
        <w:rPr>
          <w:rFonts w:asciiTheme="minorHAnsi" w:hAnsiTheme="minorHAnsi" w:cs="Calibri"/>
        </w:rPr>
        <w:t>‐</w:t>
      </w:r>
      <w:r w:rsidR="009E6823" w:rsidRPr="003C0125">
        <w:rPr>
          <w:rFonts w:asciiTheme="minorHAnsi" w:hAnsiTheme="minorHAnsi"/>
        </w:rPr>
        <w:t>20</w:t>
      </w:r>
      <w:r w:rsidR="00CA6766" w:rsidRPr="003C0125">
        <w:rPr>
          <w:rFonts w:asciiTheme="minorHAnsi" w:hAnsiTheme="minorHAnsi"/>
        </w:rPr>
        <w:t>,</w:t>
      </w:r>
      <w:r w:rsidRPr="003C0125">
        <w:rPr>
          <w:rFonts w:asciiTheme="minorHAnsi" w:hAnsiTheme="minorHAnsi"/>
          <w:spacing w:val="23"/>
        </w:rPr>
        <w:t xml:space="preserve"> </w:t>
      </w:r>
      <w:r w:rsidR="00733A4F" w:rsidRPr="003C0125">
        <w:rPr>
          <w:rFonts w:asciiTheme="minorHAnsi" w:hAnsiTheme="minorHAnsi"/>
          <w:spacing w:val="23"/>
        </w:rPr>
        <w:t xml:space="preserve">o </w:t>
      </w:r>
      <w:r w:rsidR="00733A4F" w:rsidRPr="003C0125">
        <w:rPr>
          <w:rFonts w:asciiTheme="minorHAnsi" w:hAnsiTheme="minorHAnsi"/>
        </w:rPr>
        <w:t>la necesidad alegada</w:t>
      </w:r>
      <w:r w:rsidR="00733A4F" w:rsidRPr="003C0125">
        <w:rPr>
          <w:rFonts w:asciiTheme="minorHAnsi" w:hAnsiTheme="minorHAnsi"/>
          <w:spacing w:val="23"/>
        </w:rPr>
        <w:t xml:space="preserve">, </w:t>
      </w:r>
      <w:r w:rsidR="00CA6766" w:rsidRPr="003C0125">
        <w:rPr>
          <w:rFonts w:asciiTheme="minorHAnsi" w:hAnsiTheme="minorHAnsi"/>
          <w:spacing w:val="-1"/>
        </w:rPr>
        <w:t>según</w:t>
      </w:r>
      <w:r w:rsidR="00CA6766" w:rsidRPr="003C0125">
        <w:rPr>
          <w:rFonts w:asciiTheme="minorHAnsi" w:hAnsiTheme="minorHAnsi"/>
          <w:spacing w:val="18"/>
        </w:rPr>
        <w:t xml:space="preserve"> </w:t>
      </w:r>
      <w:r w:rsidR="00CA6766" w:rsidRPr="003C0125">
        <w:rPr>
          <w:rFonts w:asciiTheme="minorHAnsi" w:hAnsiTheme="minorHAnsi"/>
        </w:rPr>
        <w:t>las</w:t>
      </w:r>
      <w:r w:rsidR="00CA6766" w:rsidRPr="003C0125">
        <w:rPr>
          <w:rFonts w:asciiTheme="minorHAnsi" w:hAnsiTheme="minorHAnsi"/>
          <w:spacing w:val="19"/>
        </w:rPr>
        <w:t xml:space="preserve"> </w:t>
      </w:r>
      <w:r w:rsidR="00CA6766" w:rsidRPr="003C0125">
        <w:rPr>
          <w:rFonts w:asciiTheme="minorHAnsi" w:hAnsiTheme="minorHAnsi"/>
          <w:spacing w:val="-1"/>
        </w:rPr>
        <w:t>circunstancias</w:t>
      </w:r>
      <w:r w:rsidR="00CA6766" w:rsidRPr="003C0125">
        <w:rPr>
          <w:rFonts w:asciiTheme="minorHAnsi" w:hAnsiTheme="minorHAnsi"/>
          <w:spacing w:val="19"/>
        </w:rPr>
        <w:t xml:space="preserve"> </w:t>
      </w:r>
      <w:r w:rsidR="00CA6766" w:rsidRPr="003C0125">
        <w:rPr>
          <w:rFonts w:asciiTheme="minorHAnsi" w:hAnsiTheme="minorHAnsi"/>
        </w:rPr>
        <w:t>de</w:t>
      </w:r>
      <w:r w:rsidR="00CA6766" w:rsidRPr="003C0125">
        <w:rPr>
          <w:rFonts w:asciiTheme="minorHAnsi" w:hAnsiTheme="minorHAnsi"/>
          <w:spacing w:val="17"/>
        </w:rPr>
        <w:t xml:space="preserve"> </w:t>
      </w:r>
      <w:r w:rsidR="00CA6766" w:rsidRPr="003C0125">
        <w:rPr>
          <w:rFonts w:asciiTheme="minorHAnsi" w:hAnsiTheme="minorHAnsi"/>
          <w:spacing w:val="-1"/>
        </w:rPr>
        <w:t>cada</w:t>
      </w:r>
      <w:r w:rsidR="00CA6766" w:rsidRPr="003C0125">
        <w:rPr>
          <w:rFonts w:asciiTheme="minorHAnsi" w:hAnsiTheme="minorHAnsi"/>
          <w:spacing w:val="19"/>
        </w:rPr>
        <w:t xml:space="preserve"> </w:t>
      </w:r>
      <w:r w:rsidR="00CA6766" w:rsidRPr="003C0125">
        <w:rPr>
          <w:rFonts w:asciiTheme="minorHAnsi" w:hAnsiTheme="minorHAnsi"/>
        </w:rPr>
        <w:t>caso</w:t>
      </w:r>
      <w:r w:rsidR="00CA6766" w:rsidRPr="003C0125">
        <w:rPr>
          <w:rFonts w:asciiTheme="minorHAnsi" w:hAnsiTheme="minorHAnsi"/>
          <w:spacing w:val="-1"/>
        </w:rPr>
        <w:t xml:space="preserve">, y </w:t>
      </w:r>
      <w:r w:rsidRPr="003C0125">
        <w:rPr>
          <w:rFonts w:asciiTheme="minorHAnsi" w:hAnsiTheme="minorHAnsi"/>
          <w:spacing w:val="-1"/>
        </w:rPr>
        <w:t>una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</w:rPr>
        <w:t>vez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</w:rPr>
        <w:t>aplicados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todos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26"/>
          <w:w w:val="99"/>
        </w:rPr>
        <w:t xml:space="preserve"> </w:t>
      </w:r>
      <w:r w:rsidRPr="003C0125">
        <w:rPr>
          <w:rFonts w:asciiTheme="minorHAnsi" w:hAnsiTheme="minorHAnsi"/>
          <w:spacing w:val="-1"/>
        </w:rPr>
        <w:t>descuentos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a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  <w:spacing w:val="-1"/>
        </w:rPr>
        <w:t>que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el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estudiante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tenga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derecho.</w:t>
      </w:r>
    </w:p>
    <w:p w:rsidR="00BB3EB8" w:rsidRPr="003C0125" w:rsidRDefault="00BB3EB8" w:rsidP="00FB6825">
      <w:pPr>
        <w:pStyle w:val="Textoindependiente"/>
        <w:spacing w:after="360"/>
        <w:ind w:left="426" w:firstLine="0"/>
      </w:pPr>
      <w:r w:rsidRPr="003C0125">
        <w:t xml:space="preserve">Esta ayuda es incompatible con otras </w:t>
      </w:r>
      <w:r w:rsidR="00FB6825" w:rsidRPr="003C0125">
        <w:t xml:space="preserve">de la misma naturaleza </w:t>
      </w:r>
      <w:r w:rsidRPr="003C0125">
        <w:t>que el estudiante haya podido percibir</w:t>
      </w:r>
      <w:r w:rsidR="00FB6825" w:rsidRPr="003C0125">
        <w:t>.</w:t>
      </w:r>
    </w:p>
    <w:p w:rsidR="00223A74" w:rsidRPr="003C0125" w:rsidRDefault="00B943FD" w:rsidP="00B943FD">
      <w:pPr>
        <w:pStyle w:val="Prrafodelista"/>
        <w:numPr>
          <w:ilvl w:val="0"/>
          <w:numId w:val="10"/>
        </w:numPr>
        <w:tabs>
          <w:tab w:val="left" w:pos="426"/>
        </w:tabs>
        <w:spacing w:before="39" w:after="240"/>
        <w:ind w:left="426" w:hanging="426"/>
        <w:rPr>
          <w:b/>
          <w:bCs/>
          <w:sz w:val="24"/>
          <w:szCs w:val="24"/>
        </w:rPr>
      </w:pPr>
      <w:r w:rsidRPr="003C0125">
        <w:rPr>
          <w:b/>
          <w:sz w:val="24"/>
          <w:szCs w:val="24"/>
        </w:rPr>
        <w:t>REQUISITOS</w:t>
      </w:r>
      <w:r w:rsidRPr="003C0125">
        <w:rPr>
          <w:b/>
          <w:spacing w:val="-20"/>
          <w:sz w:val="24"/>
          <w:szCs w:val="24"/>
        </w:rPr>
        <w:t xml:space="preserve"> </w:t>
      </w:r>
      <w:r w:rsidRPr="003C0125">
        <w:rPr>
          <w:b/>
          <w:spacing w:val="-1"/>
          <w:sz w:val="24"/>
          <w:szCs w:val="24"/>
        </w:rPr>
        <w:t>DE</w:t>
      </w:r>
      <w:r w:rsidRPr="003C0125">
        <w:rPr>
          <w:b/>
          <w:spacing w:val="-20"/>
          <w:sz w:val="24"/>
          <w:szCs w:val="24"/>
        </w:rPr>
        <w:t xml:space="preserve"> </w:t>
      </w:r>
      <w:r w:rsidRPr="003C0125">
        <w:rPr>
          <w:b/>
          <w:sz w:val="24"/>
          <w:szCs w:val="24"/>
        </w:rPr>
        <w:t>LOS</w:t>
      </w:r>
      <w:r w:rsidRPr="003C0125">
        <w:rPr>
          <w:b/>
          <w:spacing w:val="-18"/>
          <w:sz w:val="24"/>
          <w:szCs w:val="24"/>
        </w:rPr>
        <w:t xml:space="preserve"> </w:t>
      </w:r>
      <w:r w:rsidRPr="003C0125">
        <w:rPr>
          <w:b/>
          <w:spacing w:val="-1"/>
          <w:sz w:val="24"/>
          <w:szCs w:val="24"/>
        </w:rPr>
        <w:t>SOLICITANTES</w:t>
      </w:r>
    </w:p>
    <w:p w:rsidR="00223A74" w:rsidRPr="003C0125" w:rsidRDefault="0087722F" w:rsidP="00F23FB6">
      <w:pPr>
        <w:tabs>
          <w:tab w:val="left" w:pos="851"/>
        </w:tabs>
        <w:spacing w:before="12" w:after="240"/>
        <w:ind w:left="851" w:hanging="425"/>
        <w:rPr>
          <w:rFonts w:eastAsia="Calibri" w:cs="Calibri"/>
          <w:b/>
          <w:bCs/>
          <w:sz w:val="23"/>
          <w:szCs w:val="23"/>
        </w:rPr>
      </w:pPr>
      <w:r>
        <w:rPr>
          <w:rFonts w:eastAsia="Calibri" w:cs="Calibri"/>
          <w:b/>
          <w:bCs/>
          <w:sz w:val="23"/>
          <w:szCs w:val="23"/>
        </w:rPr>
        <w:t>4</w:t>
      </w:r>
      <w:r w:rsidR="00223A74" w:rsidRPr="003C0125">
        <w:rPr>
          <w:rFonts w:eastAsia="Calibri" w:cs="Calibri"/>
          <w:b/>
          <w:bCs/>
          <w:sz w:val="23"/>
          <w:szCs w:val="23"/>
        </w:rPr>
        <w:t>.1</w:t>
      </w:r>
      <w:r w:rsidR="00B943FD" w:rsidRPr="003C0125">
        <w:rPr>
          <w:rFonts w:eastAsia="Calibri" w:cs="Calibri"/>
          <w:b/>
          <w:bCs/>
          <w:sz w:val="23"/>
          <w:szCs w:val="23"/>
        </w:rPr>
        <w:t>.</w:t>
      </w:r>
      <w:r w:rsidR="00223A74" w:rsidRPr="003C0125">
        <w:rPr>
          <w:rFonts w:eastAsia="Calibri" w:cs="Calibri"/>
          <w:b/>
          <w:bCs/>
          <w:sz w:val="23"/>
          <w:szCs w:val="23"/>
        </w:rPr>
        <w:t xml:space="preserve"> </w:t>
      </w:r>
      <w:r w:rsidR="00B943FD" w:rsidRPr="003C0125">
        <w:rPr>
          <w:rFonts w:eastAsia="Calibri" w:cs="Calibri"/>
          <w:b/>
          <w:bCs/>
          <w:sz w:val="23"/>
          <w:szCs w:val="23"/>
        </w:rPr>
        <w:tab/>
      </w:r>
      <w:r w:rsidR="00223A74" w:rsidRPr="003C0125">
        <w:rPr>
          <w:rFonts w:eastAsia="Calibri" w:cs="Calibri"/>
          <w:b/>
          <w:bCs/>
          <w:sz w:val="23"/>
          <w:szCs w:val="23"/>
        </w:rPr>
        <w:t>Requisitos de carácter general</w:t>
      </w:r>
    </w:p>
    <w:p w:rsidR="00212E1E" w:rsidRDefault="00CD7A98" w:rsidP="00CD7A98">
      <w:pPr>
        <w:pStyle w:val="Textoindependiente"/>
        <w:spacing w:after="240"/>
        <w:ind w:left="426" w:hanging="142"/>
        <w:rPr>
          <w:rFonts w:asciiTheme="minorHAnsi" w:hAnsiTheme="minorHAnsi"/>
        </w:rPr>
      </w:pPr>
      <w:r w:rsidRPr="003C0125">
        <w:rPr>
          <w:rFonts w:asciiTheme="minorHAnsi" w:hAnsiTheme="minorHAnsi"/>
        </w:rPr>
        <w:tab/>
      </w:r>
      <w:r w:rsidR="00223A74" w:rsidRPr="003C0125">
        <w:rPr>
          <w:rFonts w:asciiTheme="minorHAnsi" w:hAnsiTheme="minorHAnsi"/>
        </w:rPr>
        <w:t>Los</w:t>
      </w:r>
      <w:r w:rsidR="00223A74" w:rsidRPr="003C0125">
        <w:rPr>
          <w:rFonts w:asciiTheme="minorHAnsi" w:hAnsiTheme="minorHAnsi"/>
          <w:spacing w:val="33"/>
        </w:rPr>
        <w:t xml:space="preserve"> </w:t>
      </w:r>
      <w:r w:rsidR="00223A74" w:rsidRPr="003C0125">
        <w:rPr>
          <w:rFonts w:asciiTheme="minorHAnsi" w:hAnsiTheme="minorHAnsi"/>
        </w:rPr>
        <w:t>requisitos</w:t>
      </w:r>
      <w:r w:rsidR="00223A74" w:rsidRPr="003C0125">
        <w:rPr>
          <w:rFonts w:asciiTheme="minorHAnsi" w:hAnsiTheme="minorHAnsi"/>
          <w:spacing w:val="32"/>
        </w:rPr>
        <w:t xml:space="preserve"> </w:t>
      </w:r>
      <w:r w:rsidR="00223A74" w:rsidRPr="003C0125">
        <w:rPr>
          <w:rFonts w:asciiTheme="minorHAnsi" w:hAnsiTheme="minorHAnsi"/>
        </w:rPr>
        <w:t>a</w:t>
      </w:r>
      <w:r w:rsidR="00223A74" w:rsidRPr="003C0125">
        <w:rPr>
          <w:rFonts w:asciiTheme="minorHAnsi" w:hAnsiTheme="minorHAnsi"/>
          <w:spacing w:val="33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que</w:t>
      </w:r>
      <w:r w:rsidR="00223A74" w:rsidRPr="003C0125">
        <w:rPr>
          <w:rFonts w:asciiTheme="minorHAnsi" w:hAnsiTheme="minorHAnsi"/>
          <w:spacing w:val="33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se</w:t>
      </w:r>
      <w:r w:rsidR="00223A74" w:rsidRPr="003C0125">
        <w:rPr>
          <w:rFonts w:asciiTheme="minorHAnsi" w:hAnsiTheme="minorHAnsi"/>
          <w:spacing w:val="30"/>
        </w:rPr>
        <w:t xml:space="preserve"> </w:t>
      </w:r>
      <w:r w:rsidR="00223A74" w:rsidRPr="003C0125">
        <w:rPr>
          <w:rFonts w:asciiTheme="minorHAnsi" w:hAnsiTheme="minorHAnsi"/>
        </w:rPr>
        <w:t>refiere</w:t>
      </w:r>
      <w:r w:rsidR="00223A74" w:rsidRPr="003C0125">
        <w:rPr>
          <w:rFonts w:asciiTheme="minorHAnsi" w:hAnsiTheme="minorHAnsi"/>
          <w:spacing w:val="32"/>
        </w:rPr>
        <w:t xml:space="preserve"> </w:t>
      </w:r>
      <w:r w:rsidR="00223A74" w:rsidRPr="003C0125">
        <w:rPr>
          <w:rFonts w:asciiTheme="minorHAnsi" w:hAnsiTheme="minorHAnsi"/>
        </w:rPr>
        <w:t>el</w:t>
      </w:r>
      <w:r w:rsidR="00223A74" w:rsidRPr="003C0125">
        <w:rPr>
          <w:rFonts w:asciiTheme="minorHAnsi" w:hAnsiTheme="minorHAnsi"/>
          <w:spacing w:val="33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presente</w:t>
      </w:r>
      <w:r w:rsidR="00223A74" w:rsidRPr="003C0125">
        <w:rPr>
          <w:rFonts w:asciiTheme="minorHAnsi" w:hAnsiTheme="minorHAnsi"/>
          <w:spacing w:val="33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apartado</w:t>
      </w:r>
      <w:r w:rsidR="00223A74" w:rsidRPr="003C0125">
        <w:rPr>
          <w:rFonts w:asciiTheme="minorHAnsi" w:hAnsiTheme="minorHAnsi"/>
          <w:spacing w:val="35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deberán</w:t>
      </w:r>
      <w:r w:rsidR="00223A74" w:rsidRPr="003C0125">
        <w:rPr>
          <w:rFonts w:asciiTheme="minorHAnsi" w:hAnsiTheme="minorHAnsi"/>
          <w:spacing w:val="33"/>
        </w:rPr>
        <w:t xml:space="preserve"> </w:t>
      </w:r>
      <w:r w:rsidR="00223A74" w:rsidRPr="003C0125">
        <w:rPr>
          <w:rFonts w:asciiTheme="minorHAnsi" w:hAnsiTheme="minorHAnsi"/>
        </w:rPr>
        <w:t>reunirse</w:t>
      </w:r>
      <w:r w:rsidR="00223A74" w:rsidRPr="003C0125">
        <w:rPr>
          <w:rFonts w:asciiTheme="minorHAnsi" w:hAnsiTheme="minorHAnsi"/>
          <w:spacing w:val="32"/>
        </w:rPr>
        <w:t xml:space="preserve"> </w:t>
      </w:r>
      <w:r w:rsidR="00223A74" w:rsidRPr="003C0125">
        <w:rPr>
          <w:rFonts w:asciiTheme="minorHAnsi" w:hAnsiTheme="minorHAnsi"/>
        </w:rPr>
        <w:t>por</w:t>
      </w:r>
      <w:r w:rsidR="00223A74" w:rsidRPr="003C0125">
        <w:rPr>
          <w:rFonts w:asciiTheme="minorHAnsi" w:hAnsiTheme="minorHAnsi"/>
          <w:spacing w:val="34"/>
        </w:rPr>
        <w:t xml:space="preserve"> </w:t>
      </w:r>
      <w:r w:rsidR="00223A74" w:rsidRPr="003C0125">
        <w:rPr>
          <w:rFonts w:asciiTheme="minorHAnsi" w:hAnsiTheme="minorHAnsi"/>
        </w:rPr>
        <w:t>los</w:t>
      </w:r>
      <w:r w:rsidR="00223A74" w:rsidRPr="003C0125">
        <w:rPr>
          <w:rFonts w:asciiTheme="minorHAnsi" w:hAnsiTheme="minorHAnsi"/>
          <w:spacing w:val="33"/>
        </w:rPr>
        <w:t xml:space="preserve"> </w:t>
      </w:r>
      <w:r w:rsidR="00223A74" w:rsidRPr="003C0125">
        <w:rPr>
          <w:rFonts w:asciiTheme="minorHAnsi" w:hAnsiTheme="minorHAnsi"/>
        </w:rPr>
        <w:t>aspirantes</w:t>
      </w:r>
      <w:r w:rsidR="00223A74" w:rsidRPr="003C0125">
        <w:rPr>
          <w:rFonts w:asciiTheme="minorHAnsi" w:hAnsiTheme="minorHAnsi"/>
          <w:spacing w:val="33"/>
        </w:rPr>
        <w:t xml:space="preserve"> </w:t>
      </w:r>
      <w:r w:rsidR="00223A74" w:rsidRPr="003C0125">
        <w:rPr>
          <w:rFonts w:asciiTheme="minorHAnsi" w:hAnsiTheme="minorHAnsi"/>
        </w:rPr>
        <w:t>en</w:t>
      </w:r>
      <w:r w:rsidR="00223A74" w:rsidRPr="003C0125">
        <w:rPr>
          <w:rFonts w:asciiTheme="minorHAnsi" w:hAnsiTheme="minorHAnsi"/>
          <w:spacing w:val="31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la</w:t>
      </w:r>
      <w:r w:rsidR="00223A74" w:rsidRPr="003C0125">
        <w:rPr>
          <w:rFonts w:asciiTheme="minorHAnsi" w:hAnsiTheme="minorHAnsi"/>
          <w:spacing w:val="22"/>
          <w:w w:val="99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fecha</w:t>
      </w:r>
      <w:r w:rsidR="00223A74" w:rsidRPr="003C0125">
        <w:rPr>
          <w:rFonts w:asciiTheme="minorHAnsi" w:hAnsiTheme="minorHAnsi"/>
          <w:spacing w:val="21"/>
        </w:rPr>
        <w:t xml:space="preserve"> </w:t>
      </w:r>
      <w:r w:rsidR="00223A74" w:rsidRPr="003C0125">
        <w:rPr>
          <w:rFonts w:asciiTheme="minorHAnsi" w:hAnsiTheme="minorHAnsi"/>
        </w:rPr>
        <w:t>de</w:t>
      </w:r>
      <w:r w:rsidR="00223A74" w:rsidRPr="003C0125">
        <w:rPr>
          <w:rFonts w:asciiTheme="minorHAnsi" w:hAnsiTheme="minorHAnsi"/>
          <w:spacing w:val="-6"/>
        </w:rPr>
        <w:t xml:space="preserve"> </w:t>
      </w:r>
      <w:r w:rsidR="00223A74" w:rsidRPr="003C0125">
        <w:rPr>
          <w:rFonts w:asciiTheme="minorHAnsi" w:hAnsiTheme="minorHAnsi"/>
        </w:rPr>
        <w:t>terminación</w:t>
      </w:r>
      <w:r w:rsidR="00223A74" w:rsidRPr="003C0125">
        <w:rPr>
          <w:rFonts w:asciiTheme="minorHAnsi" w:hAnsiTheme="minorHAnsi"/>
          <w:spacing w:val="-6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del</w:t>
      </w:r>
      <w:r w:rsidR="00223A74" w:rsidRPr="003C0125">
        <w:rPr>
          <w:rFonts w:asciiTheme="minorHAnsi" w:hAnsiTheme="minorHAnsi"/>
          <w:spacing w:val="-5"/>
        </w:rPr>
        <w:t xml:space="preserve"> </w:t>
      </w:r>
      <w:r w:rsidR="00223A74" w:rsidRPr="003C0125">
        <w:rPr>
          <w:rFonts w:asciiTheme="minorHAnsi" w:hAnsiTheme="minorHAnsi"/>
          <w:spacing w:val="-2"/>
        </w:rPr>
        <w:t>plazo</w:t>
      </w:r>
      <w:r w:rsidR="00223A74" w:rsidRPr="003C0125">
        <w:rPr>
          <w:rFonts w:asciiTheme="minorHAnsi" w:hAnsiTheme="minorHAnsi"/>
          <w:spacing w:val="-6"/>
        </w:rPr>
        <w:t xml:space="preserve"> </w:t>
      </w:r>
      <w:r w:rsidR="00223A74" w:rsidRPr="003C0125">
        <w:rPr>
          <w:rFonts w:asciiTheme="minorHAnsi" w:hAnsiTheme="minorHAnsi"/>
          <w:spacing w:val="-2"/>
        </w:rPr>
        <w:t>de</w:t>
      </w:r>
      <w:r w:rsidR="00223A74" w:rsidRPr="003C0125">
        <w:rPr>
          <w:rFonts w:asciiTheme="minorHAnsi" w:hAnsiTheme="minorHAnsi"/>
          <w:spacing w:val="-6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presentación</w:t>
      </w:r>
      <w:r w:rsidR="00223A74" w:rsidRPr="003C0125">
        <w:rPr>
          <w:rFonts w:asciiTheme="minorHAnsi" w:hAnsiTheme="minorHAnsi"/>
          <w:spacing w:val="-7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de</w:t>
      </w:r>
      <w:r w:rsidR="00223A74" w:rsidRPr="003C0125">
        <w:rPr>
          <w:rFonts w:asciiTheme="minorHAnsi" w:hAnsiTheme="minorHAnsi"/>
          <w:spacing w:val="-5"/>
        </w:rPr>
        <w:t xml:space="preserve"> </w:t>
      </w:r>
      <w:r w:rsidR="00223A74" w:rsidRPr="003C0125">
        <w:rPr>
          <w:rFonts w:asciiTheme="minorHAnsi" w:hAnsiTheme="minorHAnsi"/>
        </w:rPr>
        <w:t>solicitudes</w:t>
      </w:r>
      <w:r w:rsidR="00212E1E">
        <w:rPr>
          <w:rFonts w:asciiTheme="minorHAnsi" w:hAnsiTheme="minorHAnsi"/>
        </w:rPr>
        <w:t>, en función de la modalidad de ayuda a la que se presente.</w:t>
      </w:r>
    </w:p>
    <w:p w:rsidR="00223A74" w:rsidRDefault="00212E1E" w:rsidP="00212E1E">
      <w:pPr>
        <w:pStyle w:val="Textoindependiente"/>
        <w:numPr>
          <w:ilvl w:val="0"/>
          <w:numId w:val="24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Requisitos comunes para ambas modalidades:</w:t>
      </w:r>
    </w:p>
    <w:p w:rsidR="00212E1E" w:rsidRPr="00212E1E" w:rsidRDefault="00212E1E" w:rsidP="00212E1E">
      <w:pPr>
        <w:pStyle w:val="Prrafodelista"/>
        <w:numPr>
          <w:ilvl w:val="1"/>
          <w:numId w:val="24"/>
        </w:numPr>
        <w:rPr>
          <w:rFonts w:eastAsia="Calibri"/>
        </w:rPr>
      </w:pPr>
      <w:r w:rsidRPr="00212E1E">
        <w:rPr>
          <w:rFonts w:eastAsia="Calibri"/>
        </w:rPr>
        <w:t>Haber formalizado la matrícula del curso 2019-2020 en estudios oficiales de grado o máster en centros propios de la UCM.</w:t>
      </w:r>
    </w:p>
    <w:p w:rsidR="00212E1E" w:rsidRPr="00212E1E" w:rsidRDefault="00212E1E" w:rsidP="00212E1E">
      <w:pPr>
        <w:pStyle w:val="Prrafodelista"/>
        <w:numPr>
          <w:ilvl w:val="1"/>
          <w:numId w:val="24"/>
        </w:numPr>
        <w:rPr>
          <w:rFonts w:eastAsia="Calibri"/>
        </w:rPr>
      </w:pPr>
      <w:r w:rsidRPr="00212E1E">
        <w:rPr>
          <w:rFonts w:eastAsia="Calibri"/>
        </w:rPr>
        <w:t>No podrán ser beneficiarios de estas ayudas estudiantes de otras Universidades que se encuentren desarrollando un programa de movilidad nacional o internacional en la Universidad Complutense de Madrid.</w:t>
      </w:r>
    </w:p>
    <w:p w:rsidR="00212E1E" w:rsidRDefault="00212E1E" w:rsidP="00212E1E">
      <w:pPr>
        <w:pStyle w:val="Prrafodelista"/>
        <w:numPr>
          <w:ilvl w:val="1"/>
          <w:numId w:val="24"/>
        </w:numPr>
        <w:rPr>
          <w:rFonts w:eastAsia="Calibri"/>
        </w:rPr>
      </w:pPr>
      <w:r w:rsidRPr="00212E1E">
        <w:rPr>
          <w:rFonts w:eastAsia="Calibri"/>
        </w:rPr>
        <w:t>No estar en posesión o no reunir los requisitos legales para la obtención de un título oficial del mismo o superior nivel del estudio para el que se solicita la ayuda.</w:t>
      </w:r>
    </w:p>
    <w:p w:rsidR="004B4FEF" w:rsidRPr="00212E1E" w:rsidRDefault="004B4FEF" w:rsidP="004B4FEF">
      <w:pPr>
        <w:pStyle w:val="Prrafodelista"/>
        <w:ind w:left="1506"/>
        <w:rPr>
          <w:rFonts w:eastAsia="Calibri"/>
        </w:rPr>
      </w:pPr>
    </w:p>
    <w:p w:rsidR="00212E1E" w:rsidRDefault="00212E1E" w:rsidP="00212E1E">
      <w:pPr>
        <w:pStyle w:val="Textoindependiente"/>
        <w:numPr>
          <w:ilvl w:val="0"/>
          <w:numId w:val="24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MODALIDAD A:</w:t>
      </w:r>
    </w:p>
    <w:p w:rsidR="00212E1E" w:rsidRPr="00212E1E" w:rsidRDefault="00212E1E" w:rsidP="00212E1E">
      <w:pPr>
        <w:pStyle w:val="Textoindependiente"/>
        <w:numPr>
          <w:ilvl w:val="1"/>
          <w:numId w:val="24"/>
        </w:numPr>
        <w:spacing w:after="120"/>
        <w:rPr>
          <w:rFonts w:asciiTheme="minorHAnsi" w:hAnsiTheme="minorHAnsi"/>
        </w:rPr>
      </w:pPr>
      <w:bookmarkStart w:id="3" w:name="_Hlk41306471"/>
      <w:r w:rsidRPr="003C0125">
        <w:rPr>
          <w:rFonts w:asciiTheme="minorHAnsi" w:hAnsiTheme="minorHAnsi"/>
        </w:rPr>
        <w:t>Haber</w:t>
      </w:r>
      <w:r w:rsidRPr="003C0125">
        <w:rPr>
          <w:rFonts w:asciiTheme="minorHAnsi" w:hAnsiTheme="minorHAnsi"/>
          <w:spacing w:val="40"/>
        </w:rPr>
        <w:t xml:space="preserve"> </w:t>
      </w:r>
      <w:r w:rsidRPr="003C0125">
        <w:rPr>
          <w:rFonts w:asciiTheme="minorHAnsi" w:hAnsiTheme="minorHAnsi"/>
          <w:spacing w:val="-1"/>
        </w:rPr>
        <w:t>formalizado</w:t>
      </w:r>
      <w:r w:rsidRPr="003C0125">
        <w:rPr>
          <w:rFonts w:asciiTheme="minorHAnsi" w:hAnsiTheme="minorHAnsi"/>
          <w:spacing w:val="43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40"/>
        </w:rPr>
        <w:t xml:space="preserve"> </w:t>
      </w:r>
      <w:r w:rsidRPr="003C0125">
        <w:rPr>
          <w:rFonts w:asciiTheme="minorHAnsi" w:hAnsiTheme="minorHAnsi"/>
        </w:rPr>
        <w:t>matrícula</w:t>
      </w:r>
      <w:r w:rsidRPr="003C0125">
        <w:rPr>
          <w:rFonts w:asciiTheme="minorHAnsi" w:hAnsiTheme="minorHAnsi"/>
          <w:spacing w:val="40"/>
        </w:rPr>
        <w:t xml:space="preserve"> </w:t>
      </w:r>
      <w:r w:rsidRPr="003C0125">
        <w:rPr>
          <w:rFonts w:asciiTheme="minorHAnsi" w:hAnsiTheme="minorHAnsi"/>
        </w:rPr>
        <w:t>del</w:t>
      </w:r>
      <w:r w:rsidRPr="003C0125">
        <w:rPr>
          <w:rFonts w:asciiTheme="minorHAnsi" w:hAnsiTheme="minorHAnsi"/>
          <w:spacing w:val="40"/>
        </w:rPr>
        <w:t xml:space="preserve"> </w:t>
      </w:r>
      <w:r w:rsidRPr="003C0125">
        <w:rPr>
          <w:rFonts w:asciiTheme="minorHAnsi" w:hAnsiTheme="minorHAnsi"/>
        </w:rPr>
        <w:t>curso</w:t>
      </w:r>
      <w:r w:rsidRPr="003C0125">
        <w:rPr>
          <w:rFonts w:asciiTheme="minorHAnsi" w:hAnsiTheme="minorHAnsi"/>
          <w:spacing w:val="44"/>
        </w:rPr>
        <w:t xml:space="preserve"> </w:t>
      </w:r>
      <w:r w:rsidRPr="003C0125">
        <w:rPr>
          <w:rFonts w:asciiTheme="minorHAnsi" w:hAnsiTheme="minorHAnsi"/>
          <w:spacing w:val="-1"/>
        </w:rPr>
        <w:t>2019-2020</w:t>
      </w:r>
      <w:r w:rsidRPr="003C0125">
        <w:rPr>
          <w:rFonts w:asciiTheme="minorHAnsi" w:hAnsiTheme="minorHAnsi"/>
          <w:spacing w:val="39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40"/>
        </w:rPr>
        <w:t xml:space="preserve"> </w:t>
      </w:r>
      <w:r w:rsidRPr="00212E1E">
        <w:rPr>
          <w:rFonts w:asciiTheme="minorHAnsi" w:hAnsiTheme="minorHAnsi"/>
          <w:spacing w:val="-1"/>
        </w:rPr>
        <w:t>centros</w:t>
      </w:r>
      <w:r w:rsidRPr="00212E1E">
        <w:rPr>
          <w:rFonts w:asciiTheme="minorHAnsi" w:hAnsiTheme="minorHAnsi"/>
          <w:spacing w:val="-6"/>
        </w:rPr>
        <w:t xml:space="preserve"> </w:t>
      </w:r>
      <w:r w:rsidRPr="00212E1E">
        <w:rPr>
          <w:rFonts w:asciiTheme="minorHAnsi" w:hAnsiTheme="minorHAnsi"/>
        </w:rPr>
        <w:t>propios</w:t>
      </w:r>
      <w:r w:rsidRPr="00212E1E">
        <w:rPr>
          <w:rFonts w:asciiTheme="minorHAnsi" w:hAnsiTheme="minorHAnsi"/>
          <w:spacing w:val="-6"/>
        </w:rPr>
        <w:t xml:space="preserve"> </w:t>
      </w:r>
      <w:r w:rsidRPr="00212E1E">
        <w:rPr>
          <w:rFonts w:asciiTheme="minorHAnsi" w:hAnsiTheme="minorHAnsi"/>
          <w:spacing w:val="-1"/>
        </w:rPr>
        <w:t>de</w:t>
      </w:r>
      <w:r w:rsidRPr="00212E1E">
        <w:rPr>
          <w:rFonts w:asciiTheme="minorHAnsi" w:hAnsiTheme="minorHAnsi"/>
          <w:spacing w:val="-8"/>
        </w:rPr>
        <w:t xml:space="preserve"> </w:t>
      </w:r>
      <w:r w:rsidRPr="00212E1E">
        <w:rPr>
          <w:rFonts w:asciiTheme="minorHAnsi" w:hAnsiTheme="minorHAnsi"/>
          <w:spacing w:val="-1"/>
        </w:rPr>
        <w:t>la</w:t>
      </w:r>
      <w:r w:rsidRPr="00212E1E">
        <w:rPr>
          <w:rFonts w:asciiTheme="minorHAnsi" w:hAnsiTheme="minorHAnsi"/>
          <w:spacing w:val="-5"/>
        </w:rPr>
        <w:t xml:space="preserve"> </w:t>
      </w:r>
      <w:r w:rsidRPr="00212E1E">
        <w:rPr>
          <w:rFonts w:asciiTheme="minorHAnsi" w:hAnsiTheme="minorHAnsi"/>
          <w:spacing w:val="-1"/>
        </w:rPr>
        <w:t>UCM</w:t>
      </w:r>
      <w:r w:rsidRPr="00212E1E">
        <w:rPr>
          <w:rFonts w:asciiTheme="minorHAnsi" w:hAnsiTheme="minorHAnsi"/>
        </w:rPr>
        <w:t xml:space="preserve"> para estudios</w:t>
      </w:r>
      <w:r w:rsidRPr="00212E1E">
        <w:rPr>
          <w:rFonts w:asciiTheme="minorHAnsi" w:hAnsiTheme="minorHAnsi"/>
          <w:spacing w:val="41"/>
        </w:rPr>
        <w:t xml:space="preserve"> </w:t>
      </w:r>
      <w:r w:rsidRPr="00212E1E">
        <w:rPr>
          <w:rFonts w:asciiTheme="minorHAnsi" w:hAnsiTheme="minorHAnsi"/>
        </w:rPr>
        <w:t>oficiales</w:t>
      </w:r>
      <w:r w:rsidRPr="00212E1E">
        <w:rPr>
          <w:rFonts w:asciiTheme="minorHAnsi" w:hAnsiTheme="minorHAnsi"/>
          <w:spacing w:val="40"/>
        </w:rPr>
        <w:t xml:space="preserve"> </w:t>
      </w:r>
      <w:r w:rsidRPr="00212E1E">
        <w:rPr>
          <w:rFonts w:asciiTheme="minorHAnsi" w:hAnsiTheme="minorHAnsi"/>
          <w:spacing w:val="-1"/>
        </w:rPr>
        <w:t>de</w:t>
      </w:r>
      <w:r w:rsidRPr="00212E1E">
        <w:rPr>
          <w:rFonts w:asciiTheme="minorHAnsi" w:hAnsiTheme="minorHAnsi"/>
          <w:spacing w:val="41"/>
        </w:rPr>
        <w:t xml:space="preserve"> </w:t>
      </w:r>
      <w:r w:rsidRPr="00212E1E">
        <w:rPr>
          <w:rFonts w:asciiTheme="minorHAnsi" w:hAnsiTheme="minorHAnsi"/>
          <w:spacing w:val="-2"/>
        </w:rPr>
        <w:t>grado</w:t>
      </w:r>
      <w:r w:rsidR="004B4FEF">
        <w:rPr>
          <w:rFonts w:asciiTheme="minorHAnsi" w:hAnsiTheme="minorHAnsi"/>
          <w:spacing w:val="-2"/>
        </w:rPr>
        <w:t xml:space="preserve"> o</w:t>
      </w:r>
      <w:r w:rsidRPr="00212E1E">
        <w:rPr>
          <w:rFonts w:asciiTheme="minorHAnsi" w:hAnsiTheme="minorHAnsi"/>
          <w:spacing w:val="-2"/>
        </w:rPr>
        <w:t xml:space="preserve"> </w:t>
      </w:r>
      <w:r w:rsidRPr="00212E1E">
        <w:rPr>
          <w:rFonts w:asciiTheme="minorHAnsi" w:hAnsiTheme="minorHAnsi"/>
          <w:spacing w:val="-1"/>
        </w:rPr>
        <w:t>máster</w:t>
      </w:r>
      <w:r w:rsidR="004B4FEF">
        <w:rPr>
          <w:rFonts w:asciiTheme="minorHAnsi" w:hAnsiTheme="minorHAnsi"/>
          <w:spacing w:val="-1"/>
        </w:rPr>
        <w:t>.</w:t>
      </w:r>
    </w:p>
    <w:bookmarkEnd w:id="3"/>
    <w:p w:rsidR="00212E1E" w:rsidRPr="00212E1E" w:rsidRDefault="00212E1E" w:rsidP="00212E1E">
      <w:pPr>
        <w:pStyle w:val="Prrafodelista"/>
        <w:numPr>
          <w:ilvl w:val="1"/>
          <w:numId w:val="24"/>
        </w:numPr>
        <w:rPr>
          <w:rFonts w:eastAsia="Calibri"/>
        </w:rPr>
      </w:pPr>
      <w:r w:rsidRPr="00212E1E">
        <w:rPr>
          <w:rFonts w:eastAsia="Calibri"/>
        </w:rPr>
        <w:lastRenderedPageBreak/>
        <w:t>Que la situación protegida se haya producido en el curso 2019‐20.</w:t>
      </w:r>
    </w:p>
    <w:p w:rsidR="00372507" w:rsidRPr="00287F7B" w:rsidRDefault="00212E1E" w:rsidP="00212E1E">
      <w:pPr>
        <w:pStyle w:val="Textoindependiente"/>
        <w:numPr>
          <w:ilvl w:val="0"/>
          <w:numId w:val="24"/>
        </w:numPr>
        <w:spacing w:after="120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MODALIDAD B:</w:t>
      </w:r>
    </w:p>
    <w:p w:rsidR="004B4FEF" w:rsidRPr="004B4FEF" w:rsidRDefault="004B4FEF" w:rsidP="00A22FE0">
      <w:pPr>
        <w:pStyle w:val="Textoindependiente"/>
        <w:numPr>
          <w:ilvl w:val="1"/>
          <w:numId w:val="24"/>
        </w:numPr>
        <w:spacing w:after="120"/>
        <w:rPr>
          <w:rFonts w:asciiTheme="minorHAnsi" w:hAnsiTheme="minorHAnsi"/>
        </w:rPr>
      </w:pPr>
      <w:bookmarkStart w:id="4" w:name="_Hlk41306288"/>
      <w:r w:rsidRPr="003C0125">
        <w:rPr>
          <w:rFonts w:asciiTheme="minorHAnsi" w:hAnsiTheme="minorHAnsi"/>
        </w:rPr>
        <w:t>Haber</w:t>
      </w:r>
      <w:r w:rsidRPr="004B4FEF">
        <w:rPr>
          <w:rFonts w:asciiTheme="minorHAnsi" w:hAnsiTheme="minorHAnsi"/>
          <w:spacing w:val="40"/>
        </w:rPr>
        <w:t xml:space="preserve"> </w:t>
      </w:r>
      <w:r w:rsidRPr="004B4FEF">
        <w:rPr>
          <w:rFonts w:asciiTheme="minorHAnsi" w:hAnsiTheme="minorHAnsi"/>
          <w:spacing w:val="-1"/>
        </w:rPr>
        <w:t>formalizado</w:t>
      </w:r>
      <w:r w:rsidRPr="004B4FEF">
        <w:rPr>
          <w:rFonts w:asciiTheme="minorHAnsi" w:hAnsiTheme="minorHAnsi"/>
          <w:spacing w:val="43"/>
        </w:rPr>
        <w:t xml:space="preserve"> </w:t>
      </w:r>
      <w:r w:rsidRPr="004B4FEF">
        <w:rPr>
          <w:rFonts w:asciiTheme="minorHAnsi" w:hAnsiTheme="minorHAnsi"/>
          <w:spacing w:val="-1"/>
        </w:rPr>
        <w:t>la</w:t>
      </w:r>
      <w:r w:rsidRPr="004B4FEF">
        <w:rPr>
          <w:rFonts w:asciiTheme="minorHAnsi" w:hAnsiTheme="minorHAnsi"/>
          <w:spacing w:val="40"/>
        </w:rPr>
        <w:t xml:space="preserve"> </w:t>
      </w:r>
      <w:r w:rsidRPr="003C0125">
        <w:rPr>
          <w:rFonts w:asciiTheme="minorHAnsi" w:hAnsiTheme="minorHAnsi"/>
        </w:rPr>
        <w:t>matrícula</w:t>
      </w:r>
      <w:r w:rsidRPr="004B4FEF">
        <w:rPr>
          <w:rFonts w:asciiTheme="minorHAnsi" w:hAnsiTheme="minorHAnsi"/>
          <w:spacing w:val="40"/>
        </w:rPr>
        <w:t xml:space="preserve"> </w:t>
      </w:r>
      <w:r w:rsidRPr="003C0125">
        <w:rPr>
          <w:rFonts w:asciiTheme="minorHAnsi" w:hAnsiTheme="minorHAnsi"/>
        </w:rPr>
        <w:t>del</w:t>
      </w:r>
      <w:r w:rsidRPr="004B4FEF">
        <w:rPr>
          <w:rFonts w:asciiTheme="minorHAnsi" w:hAnsiTheme="minorHAnsi"/>
          <w:spacing w:val="40"/>
        </w:rPr>
        <w:t xml:space="preserve"> </w:t>
      </w:r>
      <w:r w:rsidRPr="003C0125">
        <w:rPr>
          <w:rFonts w:asciiTheme="minorHAnsi" w:hAnsiTheme="minorHAnsi"/>
        </w:rPr>
        <w:t>curso</w:t>
      </w:r>
      <w:r w:rsidRPr="004B4FEF">
        <w:rPr>
          <w:rFonts w:asciiTheme="minorHAnsi" w:hAnsiTheme="minorHAnsi"/>
          <w:spacing w:val="44"/>
        </w:rPr>
        <w:t xml:space="preserve"> </w:t>
      </w:r>
      <w:r w:rsidRPr="004B4FEF">
        <w:rPr>
          <w:rFonts w:asciiTheme="minorHAnsi" w:hAnsiTheme="minorHAnsi"/>
          <w:spacing w:val="-1"/>
        </w:rPr>
        <w:t>2019-2020</w:t>
      </w:r>
      <w:r w:rsidRPr="004B4FEF">
        <w:rPr>
          <w:rFonts w:asciiTheme="minorHAnsi" w:hAnsiTheme="minorHAnsi"/>
          <w:spacing w:val="39"/>
        </w:rPr>
        <w:t xml:space="preserve"> </w:t>
      </w:r>
      <w:r w:rsidRPr="003C0125">
        <w:rPr>
          <w:rFonts w:asciiTheme="minorHAnsi" w:hAnsiTheme="minorHAnsi"/>
        </w:rPr>
        <w:t>en</w:t>
      </w:r>
      <w:r w:rsidRPr="004B4FEF">
        <w:rPr>
          <w:rFonts w:asciiTheme="minorHAnsi" w:hAnsiTheme="minorHAnsi"/>
          <w:spacing w:val="40"/>
        </w:rPr>
        <w:t xml:space="preserve"> </w:t>
      </w:r>
      <w:r w:rsidRPr="004B4FEF">
        <w:rPr>
          <w:rFonts w:asciiTheme="minorHAnsi" w:hAnsiTheme="minorHAnsi"/>
          <w:spacing w:val="-1"/>
        </w:rPr>
        <w:t>centros</w:t>
      </w:r>
      <w:r w:rsidRPr="004B4FEF">
        <w:rPr>
          <w:rFonts w:asciiTheme="minorHAnsi" w:hAnsiTheme="minorHAnsi"/>
          <w:spacing w:val="-6"/>
        </w:rPr>
        <w:t xml:space="preserve"> </w:t>
      </w:r>
      <w:r w:rsidRPr="00212E1E">
        <w:rPr>
          <w:rFonts w:asciiTheme="minorHAnsi" w:hAnsiTheme="minorHAnsi"/>
        </w:rPr>
        <w:t>propios</w:t>
      </w:r>
      <w:r w:rsidRPr="004B4FEF">
        <w:rPr>
          <w:rFonts w:asciiTheme="minorHAnsi" w:hAnsiTheme="minorHAnsi"/>
          <w:spacing w:val="-6"/>
        </w:rPr>
        <w:t xml:space="preserve"> </w:t>
      </w:r>
      <w:r w:rsidRPr="004B4FEF">
        <w:rPr>
          <w:rFonts w:asciiTheme="minorHAnsi" w:hAnsiTheme="minorHAnsi"/>
          <w:spacing w:val="-1"/>
        </w:rPr>
        <w:t>de</w:t>
      </w:r>
      <w:r w:rsidRPr="004B4FEF">
        <w:rPr>
          <w:rFonts w:asciiTheme="minorHAnsi" w:hAnsiTheme="minorHAnsi"/>
          <w:spacing w:val="-8"/>
        </w:rPr>
        <w:t xml:space="preserve"> </w:t>
      </w:r>
      <w:r w:rsidRPr="004B4FEF">
        <w:rPr>
          <w:rFonts w:asciiTheme="minorHAnsi" w:hAnsiTheme="minorHAnsi"/>
          <w:spacing w:val="-1"/>
        </w:rPr>
        <w:t>la</w:t>
      </w:r>
      <w:r w:rsidRPr="004B4FEF">
        <w:rPr>
          <w:rFonts w:asciiTheme="minorHAnsi" w:hAnsiTheme="minorHAnsi"/>
          <w:spacing w:val="-5"/>
        </w:rPr>
        <w:t xml:space="preserve"> </w:t>
      </w:r>
      <w:r w:rsidRPr="004B4FEF">
        <w:rPr>
          <w:rFonts w:asciiTheme="minorHAnsi" w:hAnsiTheme="minorHAnsi"/>
          <w:spacing w:val="-1"/>
        </w:rPr>
        <w:t>UCM</w:t>
      </w:r>
      <w:r w:rsidRPr="00212E1E">
        <w:rPr>
          <w:rFonts w:asciiTheme="minorHAnsi" w:hAnsiTheme="minorHAnsi"/>
        </w:rPr>
        <w:t xml:space="preserve"> para estudios</w:t>
      </w:r>
      <w:r w:rsidRPr="004B4FEF">
        <w:rPr>
          <w:rFonts w:asciiTheme="minorHAnsi" w:hAnsiTheme="minorHAnsi"/>
          <w:spacing w:val="41"/>
        </w:rPr>
        <w:t xml:space="preserve"> </w:t>
      </w:r>
      <w:r w:rsidRPr="00212E1E">
        <w:rPr>
          <w:rFonts w:asciiTheme="minorHAnsi" w:hAnsiTheme="minorHAnsi"/>
        </w:rPr>
        <w:t>oficiales</w:t>
      </w:r>
      <w:r w:rsidRPr="004B4FEF">
        <w:rPr>
          <w:rFonts w:asciiTheme="minorHAnsi" w:hAnsiTheme="minorHAnsi"/>
          <w:spacing w:val="40"/>
        </w:rPr>
        <w:t xml:space="preserve"> </w:t>
      </w:r>
      <w:r w:rsidRPr="004B4FEF">
        <w:rPr>
          <w:rFonts w:asciiTheme="minorHAnsi" w:hAnsiTheme="minorHAnsi"/>
          <w:spacing w:val="-1"/>
        </w:rPr>
        <w:t>de</w:t>
      </w:r>
      <w:r w:rsidRPr="004B4FEF">
        <w:rPr>
          <w:rFonts w:asciiTheme="minorHAnsi" w:hAnsiTheme="minorHAnsi"/>
          <w:spacing w:val="41"/>
        </w:rPr>
        <w:t xml:space="preserve"> </w:t>
      </w:r>
      <w:r w:rsidRPr="004B4FEF">
        <w:rPr>
          <w:rFonts w:asciiTheme="minorHAnsi" w:hAnsiTheme="minorHAnsi"/>
          <w:spacing w:val="-2"/>
        </w:rPr>
        <w:t xml:space="preserve">grado, </w:t>
      </w:r>
      <w:r w:rsidRPr="004B4FEF">
        <w:rPr>
          <w:rFonts w:asciiTheme="minorHAnsi" w:hAnsiTheme="minorHAnsi"/>
          <w:spacing w:val="-1"/>
        </w:rPr>
        <w:t xml:space="preserve">máster, o Doctorado, o en el Programa de Estudiantes Visitantes. </w:t>
      </w:r>
      <w:r w:rsidRPr="004B4FEF">
        <w:rPr>
          <w:rFonts w:asciiTheme="minorHAnsi" w:hAnsiTheme="minorHAnsi"/>
          <w:spacing w:val="-5"/>
        </w:rPr>
        <w:t xml:space="preserve"> </w:t>
      </w:r>
    </w:p>
    <w:p w:rsidR="00223A74" w:rsidRPr="004B4FEF" w:rsidRDefault="00223A74" w:rsidP="00A22FE0">
      <w:pPr>
        <w:pStyle w:val="Textoindependiente"/>
        <w:numPr>
          <w:ilvl w:val="1"/>
          <w:numId w:val="24"/>
        </w:numPr>
        <w:spacing w:after="120"/>
        <w:rPr>
          <w:rFonts w:asciiTheme="minorHAnsi" w:hAnsiTheme="minorHAnsi"/>
        </w:rPr>
      </w:pPr>
      <w:r w:rsidRPr="004B4FEF">
        <w:rPr>
          <w:rFonts w:asciiTheme="minorHAnsi" w:hAnsiTheme="minorHAnsi"/>
        </w:rPr>
        <w:t xml:space="preserve">Que la situación protegida a la que se alude en el base 1 se haya producido </w:t>
      </w:r>
      <w:r w:rsidR="004B4FEF" w:rsidRPr="004B4FEF">
        <w:t>a partir del mes de marzo de 2020.</w:t>
      </w:r>
    </w:p>
    <w:bookmarkEnd w:id="4"/>
    <w:p w:rsidR="00224B89" w:rsidRPr="003C0125" w:rsidRDefault="00224B89" w:rsidP="00F25864">
      <w:pPr>
        <w:pStyle w:val="Textoindependiente"/>
        <w:tabs>
          <w:tab w:val="left" w:pos="1134"/>
        </w:tabs>
        <w:spacing w:after="120"/>
        <w:ind w:left="851" w:firstLine="0"/>
        <w:rPr>
          <w:rFonts w:asciiTheme="minorHAnsi" w:hAnsiTheme="minorHAnsi"/>
          <w:spacing w:val="-1"/>
        </w:rPr>
      </w:pPr>
    </w:p>
    <w:p w:rsidR="00223A74" w:rsidRPr="003C0125" w:rsidRDefault="0087722F" w:rsidP="00F23FB6">
      <w:pPr>
        <w:tabs>
          <w:tab w:val="left" w:pos="851"/>
        </w:tabs>
        <w:spacing w:before="12" w:after="240"/>
        <w:ind w:left="851" w:hanging="425"/>
        <w:rPr>
          <w:rFonts w:eastAsia="Calibri" w:cs="Calibri"/>
          <w:b/>
          <w:bCs/>
          <w:sz w:val="23"/>
          <w:szCs w:val="23"/>
        </w:rPr>
      </w:pPr>
      <w:r>
        <w:rPr>
          <w:rFonts w:eastAsia="Calibri" w:cs="Calibri"/>
          <w:b/>
          <w:bCs/>
          <w:sz w:val="23"/>
          <w:szCs w:val="23"/>
        </w:rPr>
        <w:t>4</w:t>
      </w:r>
      <w:r w:rsidR="00223A74" w:rsidRPr="003C0125">
        <w:rPr>
          <w:rFonts w:eastAsia="Calibri" w:cs="Calibri"/>
          <w:b/>
          <w:bCs/>
          <w:sz w:val="23"/>
          <w:szCs w:val="23"/>
        </w:rPr>
        <w:t>.2</w:t>
      </w:r>
      <w:r w:rsidR="00B943FD" w:rsidRPr="003C0125">
        <w:rPr>
          <w:rFonts w:eastAsia="Calibri" w:cs="Calibri"/>
          <w:b/>
          <w:bCs/>
          <w:sz w:val="23"/>
          <w:szCs w:val="23"/>
        </w:rPr>
        <w:t>.</w:t>
      </w:r>
      <w:r w:rsidR="00223A74" w:rsidRPr="003C0125">
        <w:rPr>
          <w:rFonts w:eastAsia="Calibri" w:cs="Calibri"/>
          <w:b/>
          <w:bCs/>
          <w:sz w:val="23"/>
          <w:szCs w:val="23"/>
        </w:rPr>
        <w:t xml:space="preserve"> </w:t>
      </w:r>
      <w:r w:rsidR="00B943FD" w:rsidRPr="003C0125">
        <w:rPr>
          <w:rFonts w:eastAsia="Calibri" w:cs="Calibri"/>
          <w:b/>
          <w:bCs/>
          <w:sz w:val="23"/>
          <w:szCs w:val="23"/>
        </w:rPr>
        <w:tab/>
      </w:r>
      <w:r w:rsidR="00223A74" w:rsidRPr="003C0125">
        <w:rPr>
          <w:rFonts w:eastAsia="Calibri" w:cs="Calibri"/>
          <w:b/>
          <w:bCs/>
          <w:sz w:val="23"/>
          <w:szCs w:val="23"/>
        </w:rPr>
        <w:t>Requisitos económicos</w:t>
      </w:r>
    </w:p>
    <w:p w:rsidR="007C3D6C" w:rsidRPr="003C0125" w:rsidRDefault="00CD7A98" w:rsidP="007C3D6C">
      <w:pPr>
        <w:pStyle w:val="Textoindependiente"/>
        <w:ind w:left="426" w:hanging="142"/>
        <w:rPr>
          <w:rFonts w:asciiTheme="minorHAnsi" w:hAnsiTheme="minorHAnsi"/>
        </w:rPr>
      </w:pPr>
      <w:r w:rsidRPr="003C0125">
        <w:rPr>
          <w:rFonts w:asciiTheme="minorHAnsi" w:hAnsiTheme="minorHAnsi"/>
        </w:rPr>
        <w:tab/>
      </w:r>
      <w:r w:rsidR="00223A74" w:rsidRPr="003C0125">
        <w:rPr>
          <w:rFonts w:asciiTheme="minorHAnsi" w:hAnsiTheme="minorHAnsi"/>
        </w:rPr>
        <w:t>Los</w:t>
      </w:r>
      <w:r w:rsidR="00223A74" w:rsidRPr="003C0125">
        <w:rPr>
          <w:rFonts w:asciiTheme="minorHAnsi" w:hAnsiTheme="minorHAnsi"/>
          <w:spacing w:val="1"/>
        </w:rPr>
        <w:t xml:space="preserve"> </w:t>
      </w:r>
      <w:r w:rsidR="00223A74" w:rsidRPr="003C0125">
        <w:rPr>
          <w:rFonts w:asciiTheme="minorHAnsi" w:hAnsiTheme="minorHAnsi"/>
        </w:rPr>
        <w:t xml:space="preserve">requisitos económicos </w:t>
      </w:r>
      <w:r w:rsidR="00223A74" w:rsidRPr="003C0125">
        <w:rPr>
          <w:rFonts w:asciiTheme="minorHAnsi" w:hAnsiTheme="minorHAnsi"/>
          <w:spacing w:val="-1"/>
        </w:rPr>
        <w:t>establecidos</w:t>
      </w:r>
      <w:r w:rsidR="00223A74" w:rsidRPr="003C0125">
        <w:rPr>
          <w:rFonts w:asciiTheme="minorHAnsi" w:hAnsiTheme="minorHAnsi"/>
        </w:rPr>
        <w:t xml:space="preserve"> en</w:t>
      </w:r>
      <w:r w:rsidR="00223A74" w:rsidRPr="003C0125">
        <w:rPr>
          <w:rFonts w:asciiTheme="minorHAnsi" w:hAnsiTheme="minorHAnsi"/>
          <w:spacing w:val="1"/>
        </w:rPr>
        <w:t xml:space="preserve"> </w:t>
      </w:r>
      <w:r w:rsidR="00223A74" w:rsidRPr="003C0125">
        <w:rPr>
          <w:rFonts w:asciiTheme="minorHAnsi" w:hAnsiTheme="minorHAnsi"/>
        </w:rPr>
        <w:t>este apartado</w:t>
      </w:r>
      <w:r w:rsidR="00223A74" w:rsidRPr="003C0125">
        <w:rPr>
          <w:rFonts w:asciiTheme="minorHAnsi" w:hAnsiTheme="minorHAnsi"/>
          <w:spacing w:val="1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no</w:t>
      </w:r>
      <w:r w:rsidR="00223A74" w:rsidRPr="003C0125">
        <w:rPr>
          <w:rFonts w:asciiTheme="minorHAnsi" w:hAnsiTheme="minorHAnsi"/>
          <w:spacing w:val="1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impedirán</w:t>
      </w:r>
      <w:r w:rsidR="00A3576E" w:rsidRPr="003C0125">
        <w:rPr>
          <w:rFonts w:asciiTheme="minorHAnsi" w:hAnsiTheme="minorHAnsi"/>
          <w:spacing w:val="-1"/>
        </w:rPr>
        <w:t xml:space="preserve"> la aceptación </w:t>
      </w:r>
      <w:r w:rsidR="007C3D6C" w:rsidRPr="003C0125">
        <w:rPr>
          <w:rFonts w:asciiTheme="minorHAnsi" w:hAnsiTheme="minorHAnsi"/>
          <w:spacing w:val="-1"/>
        </w:rPr>
        <w:t xml:space="preserve">a trámite </w:t>
      </w:r>
      <w:r w:rsidR="00A3576E" w:rsidRPr="003C0125">
        <w:rPr>
          <w:rFonts w:asciiTheme="minorHAnsi" w:hAnsiTheme="minorHAnsi"/>
          <w:spacing w:val="-1"/>
        </w:rPr>
        <w:t>de la solicitud</w:t>
      </w:r>
      <w:r w:rsidR="00223A74" w:rsidRPr="003C0125">
        <w:rPr>
          <w:rFonts w:asciiTheme="minorHAnsi" w:hAnsiTheme="minorHAnsi"/>
          <w:spacing w:val="1"/>
        </w:rPr>
        <w:t xml:space="preserve"> </w:t>
      </w:r>
      <w:r w:rsidR="00A3576E" w:rsidRPr="003C0125">
        <w:rPr>
          <w:rFonts w:asciiTheme="minorHAnsi" w:hAnsiTheme="minorHAnsi"/>
          <w:spacing w:val="1"/>
        </w:rPr>
        <w:t xml:space="preserve">de ayudas </w:t>
      </w:r>
      <w:r w:rsidR="00223A74" w:rsidRPr="003C0125">
        <w:rPr>
          <w:rFonts w:asciiTheme="minorHAnsi" w:hAnsiTheme="minorHAnsi"/>
          <w:spacing w:val="-1"/>
        </w:rPr>
        <w:t>que</w:t>
      </w:r>
      <w:r w:rsidR="00223A74" w:rsidRPr="003C0125">
        <w:rPr>
          <w:rFonts w:asciiTheme="minorHAnsi" w:hAnsiTheme="minorHAnsi"/>
          <w:spacing w:val="2"/>
        </w:rPr>
        <w:t xml:space="preserve"> </w:t>
      </w:r>
      <w:r w:rsidR="00223A74" w:rsidRPr="003C0125">
        <w:rPr>
          <w:rFonts w:asciiTheme="minorHAnsi" w:hAnsiTheme="minorHAnsi"/>
        </w:rPr>
        <w:t>el</w:t>
      </w:r>
      <w:r w:rsidR="00223A74" w:rsidRPr="003C0125">
        <w:rPr>
          <w:rFonts w:asciiTheme="minorHAnsi" w:hAnsiTheme="minorHAnsi"/>
          <w:spacing w:val="1"/>
        </w:rPr>
        <w:t xml:space="preserve"> </w:t>
      </w:r>
      <w:r w:rsidR="00223A74" w:rsidRPr="003C0125">
        <w:rPr>
          <w:rFonts w:asciiTheme="minorHAnsi" w:hAnsiTheme="minorHAnsi"/>
        </w:rPr>
        <w:t>estudiante presente</w:t>
      </w:r>
      <w:r w:rsidR="00223A74" w:rsidRPr="003C0125">
        <w:rPr>
          <w:rFonts w:asciiTheme="minorHAnsi" w:hAnsiTheme="minorHAnsi"/>
          <w:spacing w:val="33"/>
          <w:w w:val="99"/>
        </w:rPr>
        <w:t xml:space="preserve"> </w:t>
      </w:r>
      <w:r w:rsidR="00223A74" w:rsidRPr="003C0125">
        <w:rPr>
          <w:rFonts w:asciiTheme="minorHAnsi" w:hAnsiTheme="minorHAnsi"/>
        </w:rPr>
        <w:t>si</w:t>
      </w:r>
      <w:r w:rsidR="00223A74" w:rsidRPr="003C0125">
        <w:rPr>
          <w:rFonts w:asciiTheme="minorHAnsi" w:hAnsiTheme="minorHAnsi"/>
          <w:spacing w:val="49"/>
        </w:rPr>
        <w:t xml:space="preserve"> </w:t>
      </w:r>
      <w:r w:rsidR="00223A74" w:rsidRPr="003C0125">
        <w:rPr>
          <w:rFonts w:asciiTheme="minorHAnsi" w:hAnsiTheme="minorHAnsi"/>
        </w:rPr>
        <w:t>considera</w:t>
      </w:r>
      <w:r w:rsidR="00223A74" w:rsidRPr="003C0125">
        <w:rPr>
          <w:rFonts w:asciiTheme="minorHAnsi" w:hAnsiTheme="minorHAnsi"/>
          <w:spacing w:val="48"/>
        </w:rPr>
        <w:t xml:space="preserve"> </w:t>
      </w:r>
      <w:r w:rsidR="00223A74" w:rsidRPr="003C0125">
        <w:rPr>
          <w:rFonts w:asciiTheme="minorHAnsi" w:hAnsiTheme="minorHAnsi"/>
        </w:rPr>
        <w:t>y</w:t>
      </w:r>
      <w:r w:rsidR="00223A74" w:rsidRPr="003C0125">
        <w:rPr>
          <w:rFonts w:asciiTheme="minorHAnsi" w:hAnsiTheme="minorHAnsi"/>
          <w:spacing w:val="49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justifica</w:t>
      </w:r>
      <w:r w:rsidR="00223A74" w:rsidRPr="003C0125">
        <w:rPr>
          <w:rFonts w:asciiTheme="minorHAnsi" w:hAnsiTheme="minorHAnsi"/>
          <w:spacing w:val="49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que</w:t>
      </w:r>
      <w:r w:rsidR="00223A74" w:rsidRPr="003C0125">
        <w:rPr>
          <w:rFonts w:asciiTheme="minorHAnsi" w:hAnsiTheme="minorHAnsi"/>
          <w:spacing w:val="49"/>
        </w:rPr>
        <w:t xml:space="preserve"> </w:t>
      </w:r>
      <w:r w:rsidR="00223A74" w:rsidRPr="003C0125">
        <w:rPr>
          <w:rFonts w:asciiTheme="minorHAnsi" w:hAnsiTheme="minorHAnsi"/>
        </w:rPr>
        <w:t>su</w:t>
      </w:r>
      <w:r w:rsidR="00223A74" w:rsidRPr="003C0125">
        <w:rPr>
          <w:rFonts w:asciiTheme="minorHAnsi" w:hAnsiTheme="minorHAnsi"/>
          <w:spacing w:val="48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unidad</w:t>
      </w:r>
      <w:r w:rsidR="00223A74" w:rsidRPr="003C0125">
        <w:rPr>
          <w:rFonts w:asciiTheme="minorHAnsi" w:hAnsiTheme="minorHAnsi"/>
          <w:spacing w:val="1"/>
        </w:rPr>
        <w:t xml:space="preserve"> </w:t>
      </w:r>
      <w:r w:rsidR="00223A74" w:rsidRPr="003C0125">
        <w:rPr>
          <w:rFonts w:asciiTheme="minorHAnsi" w:hAnsiTheme="minorHAnsi"/>
        </w:rPr>
        <w:t>familiar</w:t>
      </w:r>
      <w:r w:rsidR="00223A74" w:rsidRPr="003C0125">
        <w:rPr>
          <w:rFonts w:asciiTheme="minorHAnsi" w:hAnsiTheme="minorHAnsi"/>
          <w:spacing w:val="49"/>
        </w:rPr>
        <w:t xml:space="preserve"> </w:t>
      </w:r>
      <w:r w:rsidR="00223A74" w:rsidRPr="003C0125">
        <w:rPr>
          <w:rFonts w:asciiTheme="minorHAnsi" w:hAnsiTheme="minorHAnsi"/>
        </w:rPr>
        <w:t>se</w:t>
      </w:r>
      <w:r w:rsidR="00223A74" w:rsidRPr="003C0125">
        <w:rPr>
          <w:rFonts w:asciiTheme="minorHAnsi" w:hAnsiTheme="minorHAnsi"/>
          <w:spacing w:val="48"/>
        </w:rPr>
        <w:t xml:space="preserve"> </w:t>
      </w:r>
      <w:r w:rsidR="00223A74" w:rsidRPr="003C0125">
        <w:rPr>
          <w:rFonts w:asciiTheme="minorHAnsi" w:hAnsiTheme="minorHAnsi"/>
        </w:rPr>
        <w:t>encuentra</w:t>
      </w:r>
      <w:r w:rsidR="00223A74" w:rsidRPr="003C0125">
        <w:rPr>
          <w:rFonts w:asciiTheme="minorHAnsi" w:hAnsiTheme="minorHAnsi"/>
          <w:spacing w:val="48"/>
        </w:rPr>
        <w:t xml:space="preserve"> </w:t>
      </w:r>
      <w:r w:rsidR="00223A74" w:rsidRPr="003C0125">
        <w:rPr>
          <w:rFonts w:asciiTheme="minorHAnsi" w:hAnsiTheme="minorHAnsi"/>
        </w:rPr>
        <w:t>en</w:t>
      </w:r>
      <w:r w:rsidR="00223A74" w:rsidRPr="003C0125">
        <w:rPr>
          <w:rFonts w:asciiTheme="minorHAnsi" w:hAnsiTheme="minorHAnsi"/>
          <w:spacing w:val="48"/>
        </w:rPr>
        <w:t xml:space="preserve"> </w:t>
      </w:r>
      <w:r w:rsidR="00833884" w:rsidRPr="003C0125">
        <w:rPr>
          <w:rFonts w:asciiTheme="minorHAnsi" w:hAnsiTheme="minorHAnsi"/>
          <w:spacing w:val="-1"/>
        </w:rPr>
        <w:t>alguna</w:t>
      </w:r>
      <w:r w:rsidR="00833884" w:rsidRPr="003C0125">
        <w:rPr>
          <w:rFonts w:asciiTheme="minorHAnsi" w:hAnsiTheme="minorHAnsi"/>
        </w:rPr>
        <w:t xml:space="preserve"> de</w:t>
      </w:r>
      <w:r w:rsidR="00223A74" w:rsidRPr="003C0125">
        <w:rPr>
          <w:rFonts w:asciiTheme="minorHAnsi" w:hAnsiTheme="minorHAnsi"/>
        </w:rPr>
        <w:t xml:space="preserve"> las</w:t>
      </w:r>
      <w:r w:rsidR="00223A74" w:rsidRPr="003C0125">
        <w:rPr>
          <w:rFonts w:asciiTheme="minorHAnsi" w:hAnsiTheme="minorHAnsi"/>
          <w:spacing w:val="21"/>
          <w:w w:val="99"/>
        </w:rPr>
        <w:t xml:space="preserve"> </w:t>
      </w:r>
      <w:r w:rsidR="00223A74" w:rsidRPr="003C0125">
        <w:rPr>
          <w:rFonts w:asciiTheme="minorHAnsi" w:hAnsiTheme="minorHAnsi"/>
        </w:rPr>
        <w:t>situaciones</w:t>
      </w:r>
      <w:r w:rsidR="00223A74" w:rsidRPr="003C0125">
        <w:rPr>
          <w:rFonts w:asciiTheme="minorHAnsi" w:hAnsiTheme="minorHAnsi"/>
          <w:spacing w:val="15"/>
        </w:rPr>
        <w:t xml:space="preserve"> </w:t>
      </w:r>
      <w:r w:rsidR="00223A74" w:rsidRPr="003C0125">
        <w:rPr>
          <w:rFonts w:asciiTheme="minorHAnsi" w:hAnsiTheme="minorHAnsi"/>
        </w:rPr>
        <w:t>señaladas</w:t>
      </w:r>
      <w:r w:rsidR="00223A74" w:rsidRPr="003C0125">
        <w:rPr>
          <w:rFonts w:asciiTheme="minorHAnsi" w:hAnsiTheme="minorHAnsi"/>
          <w:spacing w:val="16"/>
        </w:rPr>
        <w:t xml:space="preserve"> </w:t>
      </w:r>
      <w:r w:rsidR="00223A74" w:rsidRPr="003C0125">
        <w:rPr>
          <w:rFonts w:asciiTheme="minorHAnsi" w:hAnsiTheme="minorHAnsi"/>
        </w:rPr>
        <w:t>en</w:t>
      </w:r>
      <w:r w:rsidR="00223A74" w:rsidRPr="003C0125">
        <w:rPr>
          <w:rFonts w:asciiTheme="minorHAnsi" w:hAnsiTheme="minorHAnsi"/>
          <w:spacing w:val="15"/>
        </w:rPr>
        <w:t xml:space="preserve"> </w:t>
      </w:r>
      <w:r w:rsidR="00223A74" w:rsidRPr="003C0125">
        <w:rPr>
          <w:rFonts w:asciiTheme="minorHAnsi" w:hAnsiTheme="minorHAnsi"/>
          <w:spacing w:val="-1"/>
        </w:rPr>
        <w:t>la</w:t>
      </w:r>
      <w:r w:rsidR="00223A74" w:rsidRPr="003C0125">
        <w:rPr>
          <w:rFonts w:asciiTheme="minorHAnsi" w:hAnsiTheme="minorHAnsi"/>
          <w:spacing w:val="16"/>
        </w:rPr>
        <w:t xml:space="preserve"> </w:t>
      </w:r>
      <w:r w:rsidR="00223A74" w:rsidRPr="003C0125">
        <w:rPr>
          <w:rFonts w:asciiTheme="minorHAnsi" w:hAnsiTheme="minorHAnsi"/>
        </w:rPr>
        <w:t>base</w:t>
      </w:r>
      <w:r w:rsidR="00223A74" w:rsidRPr="003C0125">
        <w:rPr>
          <w:rFonts w:asciiTheme="minorHAnsi" w:hAnsiTheme="minorHAnsi"/>
          <w:spacing w:val="15"/>
        </w:rPr>
        <w:t xml:space="preserve"> </w:t>
      </w:r>
      <w:r w:rsidR="00223A74" w:rsidRPr="003C0125">
        <w:rPr>
          <w:rFonts w:asciiTheme="minorHAnsi" w:hAnsiTheme="minorHAnsi"/>
        </w:rPr>
        <w:t>1</w:t>
      </w:r>
      <w:r w:rsidR="00B72362" w:rsidRPr="003C0125">
        <w:rPr>
          <w:rFonts w:asciiTheme="minorHAnsi" w:hAnsiTheme="minorHAnsi"/>
        </w:rPr>
        <w:t xml:space="preserve">. </w:t>
      </w:r>
      <w:r w:rsidR="000207F4">
        <w:rPr>
          <w:rFonts w:asciiTheme="minorHAnsi" w:hAnsiTheme="minorHAnsi"/>
        </w:rPr>
        <w:t>E</w:t>
      </w:r>
      <w:r w:rsidR="007C3D6C" w:rsidRPr="003C0125">
        <w:rPr>
          <w:rFonts w:asciiTheme="minorHAnsi" w:hAnsiTheme="minorHAnsi"/>
        </w:rPr>
        <w:t xml:space="preserve">stos requisitos económicos </w:t>
      </w:r>
      <w:r w:rsidR="00C077E5" w:rsidRPr="003C0125">
        <w:rPr>
          <w:rFonts w:asciiTheme="minorHAnsi" w:hAnsiTheme="minorHAnsi"/>
        </w:rPr>
        <w:t>podrán sustituirse, en caso justificado, por</w:t>
      </w:r>
      <w:r w:rsidR="007C3D6C" w:rsidRPr="003C0125">
        <w:rPr>
          <w:rFonts w:asciiTheme="minorHAnsi" w:hAnsiTheme="minorHAnsi"/>
        </w:rPr>
        <w:t xml:space="preserve"> documentación </w:t>
      </w:r>
      <w:r w:rsidR="00C077E5" w:rsidRPr="003C0125">
        <w:rPr>
          <w:rFonts w:asciiTheme="minorHAnsi" w:hAnsiTheme="minorHAnsi"/>
        </w:rPr>
        <w:t>equivalente</w:t>
      </w:r>
      <w:r w:rsidR="007C3D6C" w:rsidRPr="003C0125">
        <w:rPr>
          <w:rFonts w:asciiTheme="minorHAnsi" w:hAnsiTheme="minorHAnsi"/>
        </w:rPr>
        <w:t xml:space="preserve"> que acredite su situación socioeconómica, que se valorará por la Comisión de Valoración</w:t>
      </w:r>
      <w:r w:rsidR="00E93816" w:rsidRPr="003C0125">
        <w:rPr>
          <w:rFonts w:asciiTheme="minorHAnsi" w:hAnsiTheme="minorHAnsi"/>
        </w:rPr>
        <w:t xml:space="preserve"> con arreglo a lo dispuesto en el apartado 2 de la base </w:t>
      </w:r>
      <w:r w:rsidR="000207F4">
        <w:rPr>
          <w:rFonts w:asciiTheme="minorHAnsi" w:hAnsiTheme="minorHAnsi"/>
        </w:rPr>
        <w:t>6</w:t>
      </w:r>
      <w:r w:rsidR="00E93816" w:rsidRPr="003C0125">
        <w:rPr>
          <w:rFonts w:asciiTheme="minorHAnsi" w:hAnsiTheme="minorHAnsi"/>
        </w:rPr>
        <w:t>.</w:t>
      </w:r>
    </w:p>
    <w:p w:rsidR="009E6823" w:rsidRPr="003C0125" w:rsidRDefault="009E6823" w:rsidP="00A3576E">
      <w:pPr>
        <w:pStyle w:val="Textoindependiente"/>
        <w:numPr>
          <w:ilvl w:val="0"/>
          <w:numId w:val="19"/>
        </w:numPr>
        <w:tabs>
          <w:tab w:val="left" w:pos="567"/>
        </w:tabs>
        <w:spacing w:before="152" w:line="276" w:lineRule="auto"/>
        <w:ind w:left="927" w:right="103"/>
      </w:pPr>
      <w:r w:rsidRPr="003C0125">
        <w:rPr>
          <w:rFonts w:cs="Calibri"/>
          <w:b/>
          <w:bCs/>
          <w:sz w:val="24"/>
          <w:szCs w:val="24"/>
        </w:rPr>
        <w:t>Renta</w:t>
      </w:r>
      <w:r w:rsidRPr="003C0125">
        <w:rPr>
          <w:rFonts w:cs="Calibri"/>
          <w:b/>
          <w:bCs/>
          <w:spacing w:val="17"/>
          <w:sz w:val="24"/>
          <w:szCs w:val="24"/>
        </w:rPr>
        <w:t xml:space="preserve"> </w:t>
      </w:r>
      <w:r w:rsidRPr="003C0125">
        <w:rPr>
          <w:rFonts w:cs="Calibri"/>
          <w:b/>
          <w:bCs/>
          <w:spacing w:val="-1"/>
          <w:sz w:val="24"/>
          <w:szCs w:val="24"/>
        </w:rPr>
        <w:t>familiar</w:t>
      </w:r>
      <w:r w:rsidRPr="003C0125">
        <w:rPr>
          <w:rFonts w:ascii="Verdana" w:eastAsia="Verdana" w:hAnsi="Verdana" w:cs="Verdana"/>
          <w:spacing w:val="-1"/>
          <w:sz w:val="24"/>
          <w:szCs w:val="24"/>
        </w:rPr>
        <w:t>:</w:t>
      </w:r>
      <w:r w:rsidRPr="003C0125"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 w:rsidRPr="003C0125">
        <w:rPr>
          <w:spacing w:val="-1"/>
        </w:rPr>
        <w:t>la</w:t>
      </w:r>
      <w:r w:rsidRPr="003C0125">
        <w:rPr>
          <w:spacing w:val="20"/>
        </w:rPr>
        <w:t xml:space="preserve"> </w:t>
      </w:r>
      <w:r w:rsidRPr="003C0125">
        <w:t>renta</w:t>
      </w:r>
      <w:r w:rsidRPr="003C0125">
        <w:rPr>
          <w:spacing w:val="19"/>
        </w:rPr>
        <w:t xml:space="preserve"> </w:t>
      </w:r>
      <w:r w:rsidRPr="003C0125">
        <w:rPr>
          <w:spacing w:val="-1"/>
        </w:rPr>
        <w:t>de</w:t>
      </w:r>
      <w:r w:rsidRPr="003C0125">
        <w:rPr>
          <w:spacing w:val="19"/>
        </w:rPr>
        <w:t xml:space="preserve"> </w:t>
      </w:r>
      <w:r w:rsidRPr="003C0125">
        <w:rPr>
          <w:spacing w:val="-1"/>
        </w:rPr>
        <w:t>la</w:t>
      </w:r>
      <w:r w:rsidRPr="003C0125">
        <w:rPr>
          <w:spacing w:val="20"/>
        </w:rPr>
        <w:t xml:space="preserve"> </w:t>
      </w:r>
      <w:r w:rsidRPr="003C0125">
        <w:rPr>
          <w:spacing w:val="-1"/>
        </w:rPr>
        <w:t>unidad</w:t>
      </w:r>
      <w:r w:rsidRPr="003C0125">
        <w:rPr>
          <w:spacing w:val="20"/>
        </w:rPr>
        <w:t xml:space="preserve"> </w:t>
      </w:r>
      <w:r w:rsidRPr="003C0125">
        <w:t>familiar</w:t>
      </w:r>
      <w:r w:rsidRPr="003C0125">
        <w:rPr>
          <w:spacing w:val="20"/>
        </w:rPr>
        <w:t xml:space="preserve"> </w:t>
      </w:r>
      <w:r w:rsidRPr="003C0125">
        <w:rPr>
          <w:spacing w:val="-1"/>
        </w:rPr>
        <w:t>del</w:t>
      </w:r>
      <w:r w:rsidRPr="003C0125">
        <w:rPr>
          <w:spacing w:val="19"/>
        </w:rPr>
        <w:t xml:space="preserve"> </w:t>
      </w:r>
      <w:r w:rsidRPr="003C0125">
        <w:t>año</w:t>
      </w:r>
      <w:r w:rsidRPr="003C0125">
        <w:rPr>
          <w:spacing w:val="20"/>
        </w:rPr>
        <w:t xml:space="preserve"> </w:t>
      </w:r>
      <w:r w:rsidRPr="003C0125">
        <w:t>2019</w:t>
      </w:r>
      <w:r w:rsidRPr="003C0125">
        <w:rPr>
          <w:spacing w:val="18"/>
        </w:rPr>
        <w:t xml:space="preserve"> </w:t>
      </w:r>
      <w:r w:rsidRPr="003C0125">
        <w:rPr>
          <w:spacing w:val="-1"/>
        </w:rPr>
        <w:t>de</w:t>
      </w:r>
      <w:r w:rsidRPr="003C0125">
        <w:rPr>
          <w:spacing w:val="18"/>
        </w:rPr>
        <w:t xml:space="preserve"> </w:t>
      </w:r>
      <w:r w:rsidRPr="003C0125">
        <w:t>los</w:t>
      </w:r>
      <w:r w:rsidRPr="003C0125">
        <w:rPr>
          <w:spacing w:val="20"/>
        </w:rPr>
        <w:t xml:space="preserve"> </w:t>
      </w:r>
      <w:r w:rsidRPr="003C0125">
        <w:rPr>
          <w:spacing w:val="-1"/>
        </w:rPr>
        <w:t>solicitantes</w:t>
      </w:r>
      <w:r w:rsidRPr="003C0125">
        <w:rPr>
          <w:spacing w:val="20"/>
        </w:rPr>
        <w:t xml:space="preserve"> </w:t>
      </w:r>
      <w:r w:rsidRPr="003C0125">
        <w:rPr>
          <w:spacing w:val="-1"/>
        </w:rPr>
        <w:t>no</w:t>
      </w:r>
      <w:r w:rsidRPr="003C0125">
        <w:rPr>
          <w:spacing w:val="20"/>
        </w:rPr>
        <w:t xml:space="preserve"> </w:t>
      </w:r>
      <w:r w:rsidRPr="003C0125">
        <w:t>podrá</w:t>
      </w:r>
      <w:r w:rsidRPr="003C0125">
        <w:rPr>
          <w:spacing w:val="19"/>
        </w:rPr>
        <w:t xml:space="preserve"> </w:t>
      </w:r>
      <w:r w:rsidRPr="003C0125">
        <w:rPr>
          <w:spacing w:val="-1"/>
        </w:rPr>
        <w:t>exceder,</w:t>
      </w:r>
      <w:r w:rsidRPr="003C0125">
        <w:rPr>
          <w:spacing w:val="19"/>
        </w:rPr>
        <w:t xml:space="preserve"> </w:t>
      </w:r>
      <w:r w:rsidRPr="003C0125">
        <w:t>en</w:t>
      </w:r>
      <w:r w:rsidRPr="003C0125">
        <w:rPr>
          <w:spacing w:val="27"/>
          <w:w w:val="99"/>
        </w:rPr>
        <w:t xml:space="preserve"> </w:t>
      </w:r>
      <w:r w:rsidRPr="003C0125">
        <w:rPr>
          <w:spacing w:val="-1"/>
        </w:rPr>
        <w:t>función</w:t>
      </w:r>
      <w:r w:rsidRPr="003C0125">
        <w:rPr>
          <w:spacing w:val="17"/>
        </w:rPr>
        <w:t xml:space="preserve"> </w:t>
      </w:r>
      <w:r w:rsidRPr="003C0125">
        <w:t>del</w:t>
      </w:r>
      <w:r w:rsidRPr="003C0125">
        <w:rPr>
          <w:spacing w:val="17"/>
        </w:rPr>
        <w:t xml:space="preserve"> </w:t>
      </w:r>
      <w:r w:rsidRPr="003C0125">
        <w:rPr>
          <w:spacing w:val="-1"/>
        </w:rPr>
        <w:t>número</w:t>
      </w:r>
      <w:r w:rsidRPr="003C0125">
        <w:rPr>
          <w:spacing w:val="17"/>
        </w:rPr>
        <w:t xml:space="preserve"> </w:t>
      </w:r>
      <w:r w:rsidRPr="003C0125">
        <w:rPr>
          <w:spacing w:val="-1"/>
        </w:rPr>
        <w:t>de</w:t>
      </w:r>
      <w:r w:rsidRPr="003C0125">
        <w:rPr>
          <w:spacing w:val="17"/>
        </w:rPr>
        <w:t xml:space="preserve"> </w:t>
      </w:r>
      <w:r w:rsidRPr="003C0125">
        <w:t>miembros</w:t>
      </w:r>
      <w:r w:rsidRPr="003C0125">
        <w:rPr>
          <w:spacing w:val="17"/>
        </w:rPr>
        <w:t xml:space="preserve"> </w:t>
      </w:r>
      <w:r w:rsidRPr="003C0125">
        <w:rPr>
          <w:spacing w:val="-1"/>
        </w:rPr>
        <w:t>computables</w:t>
      </w:r>
      <w:r w:rsidRPr="003C0125">
        <w:rPr>
          <w:spacing w:val="18"/>
        </w:rPr>
        <w:t xml:space="preserve"> </w:t>
      </w:r>
      <w:r w:rsidRPr="003C0125">
        <w:rPr>
          <w:spacing w:val="-1"/>
        </w:rPr>
        <w:t>de</w:t>
      </w:r>
      <w:r w:rsidRPr="003C0125">
        <w:rPr>
          <w:spacing w:val="17"/>
        </w:rPr>
        <w:t xml:space="preserve"> </w:t>
      </w:r>
      <w:r w:rsidRPr="003C0125">
        <w:t>la</w:t>
      </w:r>
      <w:r w:rsidRPr="003C0125">
        <w:rPr>
          <w:spacing w:val="18"/>
        </w:rPr>
        <w:t xml:space="preserve"> </w:t>
      </w:r>
      <w:r w:rsidRPr="003C0125">
        <w:rPr>
          <w:spacing w:val="-1"/>
        </w:rPr>
        <w:t>unidad</w:t>
      </w:r>
      <w:r w:rsidRPr="003C0125">
        <w:rPr>
          <w:spacing w:val="17"/>
        </w:rPr>
        <w:t xml:space="preserve"> </w:t>
      </w:r>
      <w:r w:rsidRPr="003C0125">
        <w:t>familiar,</w:t>
      </w:r>
      <w:r w:rsidRPr="003C0125">
        <w:rPr>
          <w:spacing w:val="17"/>
        </w:rPr>
        <w:t xml:space="preserve"> </w:t>
      </w:r>
      <w:r w:rsidRPr="003C0125">
        <w:rPr>
          <w:spacing w:val="-1"/>
        </w:rPr>
        <w:t>la</w:t>
      </w:r>
      <w:r w:rsidRPr="003C0125">
        <w:rPr>
          <w:spacing w:val="17"/>
        </w:rPr>
        <w:t xml:space="preserve"> </w:t>
      </w:r>
      <w:r w:rsidRPr="003C0125">
        <w:rPr>
          <w:spacing w:val="-1"/>
        </w:rPr>
        <w:t>cuantía</w:t>
      </w:r>
      <w:r w:rsidRPr="003C0125">
        <w:rPr>
          <w:spacing w:val="18"/>
        </w:rPr>
        <w:t xml:space="preserve"> </w:t>
      </w:r>
      <w:r w:rsidRPr="003C0125">
        <w:t>establecida</w:t>
      </w:r>
      <w:r w:rsidRPr="003C0125">
        <w:rPr>
          <w:spacing w:val="16"/>
        </w:rPr>
        <w:t xml:space="preserve"> </w:t>
      </w:r>
      <w:r w:rsidRPr="003C0125">
        <w:t>en</w:t>
      </w:r>
      <w:r w:rsidRPr="003C0125">
        <w:rPr>
          <w:spacing w:val="17"/>
        </w:rPr>
        <w:t xml:space="preserve"> </w:t>
      </w:r>
      <w:r w:rsidRPr="003C0125">
        <w:t>el</w:t>
      </w:r>
      <w:r w:rsidRPr="003C0125">
        <w:rPr>
          <w:spacing w:val="17"/>
        </w:rPr>
        <w:t xml:space="preserve"> </w:t>
      </w:r>
      <w:r w:rsidRPr="003C0125">
        <w:t>Real</w:t>
      </w:r>
      <w:r w:rsidRPr="003C0125">
        <w:rPr>
          <w:spacing w:val="35"/>
          <w:w w:val="99"/>
        </w:rPr>
        <w:t xml:space="preserve"> </w:t>
      </w:r>
      <w:r w:rsidRPr="003C0125">
        <w:rPr>
          <w:spacing w:val="-1"/>
        </w:rPr>
        <w:t>Decreto</w:t>
      </w:r>
      <w:r w:rsidRPr="003C0125">
        <w:t xml:space="preserve"> 430/2019, </w:t>
      </w:r>
      <w:r w:rsidRPr="003C0125">
        <w:rPr>
          <w:spacing w:val="-1"/>
        </w:rPr>
        <w:t>de</w:t>
      </w:r>
      <w:r w:rsidRPr="003C0125">
        <w:t xml:space="preserve"> 12 </w:t>
      </w:r>
      <w:r w:rsidRPr="003C0125">
        <w:rPr>
          <w:spacing w:val="-1"/>
        </w:rPr>
        <w:t>de</w:t>
      </w:r>
      <w:r w:rsidRPr="003C0125">
        <w:t xml:space="preserve"> julio, por el</w:t>
      </w:r>
      <w:r w:rsidRPr="003C0125">
        <w:rPr>
          <w:spacing w:val="-1"/>
        </w:rPr>
        <w:t xml:space="preserve"> que</w:t>
      </w:r>
      <w:r w:rsidRPr="003C0125">
        <w:t xml:space="preserve"> se establecen</w:t>
      </w:r>
      <w:r w:rsidRPr="003C0125">
        <w:rPr>
          <w:spacing w:val="-1"/>
        </w:rPr>
        <w:t xml:space="preserve"> </w:t>
      </w:r>
      <w:r w:rsidRPr="003C0125">
        <w:t xml:space="preserve">los </w:t>
      </w:r>
      <w:r w:rsidRPr="003C0125">
        <w:rPr>
          <w:spacing w:val="-1"/>
        </w:rPr>
        <w:t>umbrales</w:t>
      </w:r>
      <w:r w:rsidRPr="003C0125">
        <w:rPr>
          <w:spacing w:val="1"/>
        </w:rPr>
        <w:t xml:space="preserve"> </w:t>
      </w:r>
      <w:r w:rsidRPr="003C0125">
        <w:rPr>
          <w:spacing w:val="-1"/>
        </w:rPr>
        <w:t>de</w:t>
      </w:r>
      <w:r w:rsidRPr="003C0125">
        <w:t xml:space="preserve"> renta y</w:t>
      </w:r>
      <w:r w:rsidRPr="003C0125">
        <w:rPr>
          <w:spacing w:val="-1"/>
        </w:rPr>
        <w:t xml:space="preserve"> </w:t>
      </w:r>
      <w:r w:rsidRPr="003C0125">
        <w:t>patrimonio</w:t>
      </w:r>
      <w:r w:rsidRPr="003C0125">
        <w:rPr>
          <w:spacing w:val="1"/>
        </w:rPr>
        <w:t xml:space="preserve"> </w:t>
      </w:r>
      <w:r w:rsidRPr="003C0125">
        <w:t>familiar y</w:t>
      </w:r>
      <w:r w:rsidRPr="003C0125">
        <w:rPr>
          <w:spacing w:val="28"/>
          <w:w w:val="99"/>
        </w:rPr>
        <w:t xml:space="preserve"> </w:t>
      </w:r>
      <w:r w:rsidRPr="003C0125">
        <w:t>las</w:t>
      </w:r>
      <w:r w:rsidRPr="003C0125">
        <w:rPr>
          <w:spacing w:val="-5"/>
        </w:rPr>
        <w:t xml:space="preserve"> </w:t>
      </w:r>
      <w:r w:rsidRPr="003C0125">
        <w:t>cuantías</w:t>
      </w:r>
      <w:r w:rsidRPr="003C0125">
        <w:rPr>
          <w:spacing w:val="-4"/>
        </w:rPr>
        <w:t xml:space="preserve"> </w:t>
      </w:r>
      <w:r w:rsidRPr="003C0125">
        <w:t>de</w:t>
      </w:r>
      <w:r w:rsidRPr="003C0125">
        <w:rPr>
          <w:spacing w:val="-5"/>
        </w:rPr>
        <w:t xml:space="preserve"> </w:t>
      </w:r>
      <w:r w:rsidRPr="003C0125">
        <w:t>las</w:t>
      </w:r>
      <w:r w:rsidRPr="003C0125">
        <w:rPr>
          <w:spacing w:val="-4"/>
        </w:rPr>
        <w:t xml:space="preserve"> </w:t>
      </w:r>
      <w:r w:rsidRPr="003C0125">
        <w:rPr>
          <w:spacing w:val="-1"/>
        </w:rPr>
        <w:t>becas</w:t>
      </w:r>
      <w:r w:rsidRPr="003C0125">
        <w:rPr>
          <w:spacing w:val="-5"/>
        </w:rPr>
        <w:t xml:space="preserve"> </w:t>
      </w:r>
      <w:r w:rsidRPr="003C0125">
        <w:t>y</w:t>
      </w:r>
      <w:r w:rsidRPr="003C0125">
        <w:rPr>
          <w:spacing w:val="-4"/>
        </w:rPr>
        <w:t xml:space="preserve"> </w:t>
      </w:r>
      <w:r w:rsidRPr="003C0125">
        <w:t>ayudas</w:t>
      </w:r>
      <w:r w:rsidRPr="003C0125">
        <w:rPr>
          <w:spacing w:val="-4"/>
        </w:rPr>
        <w:t xml:space="preserve"> </w:t>
      </w:r>
      <w:r w:rsidRPr="003C0125">
        <w:t>al</w:t>
      </w:r>
      <w:r w:rsidRPr="003C0125">
        <w:rPr>
          <w:spacing w:val="-5"/>
        </w:rPr>
        <w:t xml:space="preserve"> </w:t>
      </w:r>
      <w:r w:rsidRPr="003C0125">
        <w:t>estudio</w:t>
      </w:r>
      <w:r w:rsidRPr="003C0125">
        <w:rPr>
          <w:spacing w:val="-5"/>
        </w:rPr>
        <w:t xml:space="preserve"> </w:t>
      </w:r>
      <w:r w:rsidRPr="003C0125">
        <w:t>para</w:t>
      </w:r>
      <w:r w:rsidRPr="003C0125">
        <w:rPr>
          <w:spacing w:val="-5"/>
        </w:rPr>
        <w:t xml:space="preserve"> </w:t>
      </w:r>
      <w:r w:rsidRPr="003C0125">
        <w:t>el</w:t>
      </w:r>
      <w:r w:rsidRPr="003C0125">
        <w:rPr>
          <w:spacing w:val="-4"/>
        </w:rPr>
        <w:t xml:space="preserve"> </w:t>
      </w:r>
      <w:r w:rsidRPr="003C0125">
        <w:t>curso</w:t>
      </w:r>
      <w:r w:rsidRPr="003C0125">
        <w:rPr>
          <w:spacing w:val="-5"/>
        </w:rPr>
        <w:t xml:space="preserve"> </w:t>
      </w:r>
      <w:r w:rsidRPr="003C0125">
        <w:t>2019</w:t>
      </w:r>
      <w:r w:rsidRPr="003C0125">
        <w:rPr>
          <w:rFonts w:cs="Calibri"/>
        </w:rPr>
        <w:t>‐20</w:t>
      </w:r>
      <w:r w:rsidRPr="003C0125">
        <w:t>20,</w:t>
      </w:r>
      <w:r w:rsidRPr="003C0125">
        <w:rPr>
          <w:spacing w:val="-5"/>
        </w:rPr>
        <w:t xml:space="preserve"> </w:t>
      </w:r>
      <w:r w:rsidRPr="003C0125">
        <w:t>para</w:t>
      </w:r>
      <w:r w:rsidRPr="003C0125">
        <w:rPr>
          <w:spacing w:val="-5"/>
        </w:rPr>
        <w:t xml:space="preserve"> </w:t>
      </w:r>
      <w:r w:rsidRPr="003C0125">
        <w:t>el</w:t>
      </w:r>
      <w:r w:rsidRPr="003C0125">
        <w:rPr>
          <w:spacing w:val="-4"/>
        </w:rPr>
        <w:t xml:space="preserve"> </w:t>
      </w:r>
      <w:r w:rsidRPr="003C0125">
        <w:t>Umbral</w:t>
      </w:r>
      <w:r w:rsidRPr="003C0125">
        <w:rPr>
          <w:spacing w:val="-5"/>
        </w:rPr>
        <w:t xml:space="preserve"> </w:t>
      </w:r>
      <w:r w:rsidRPr="003C0125">
        <w:t>3.</w:t>
      </w:r>
    </w:p>
    <w:p w:rsidR="004E425F" w:rsidRPr="003C0125" w:rsidRDefault="004E425F" w:rsidP="00A3576E">
      <w:pPr>
        <w:pStyle w:val="Textoindependiente"/>
        <w:ind w:left="927" w:firstLine="0"/>
        <w:rPr>
          <w:rFonts w:asciiTheme="minorHAnsi" w:hAnsiTheme="minorHAnsi"/>
        </w:rPr>
      </w:pPr>
    </w:p>
    <w:tbl>
      <w:tblPr>
        <w:tblStyle w:val="TableNormal"/>
        <w:tblW w:w="0" w:type="auto"/>
        <w:tblInd w:w="1051" w:type="dxa"/>
        <w:tblLayout w:type="fixed"/>
        <w:tblLook w:val="01E0" w:firstRow="1" w:lastRow="1" w:firstColumn="1" w:lastColumn="1" w:noHBand="0" w:noVBand="0"/>
      </w:tblPr>
      <w:tblGrid>
        <w:gridCol w:w="3118"/>
        <w:gridCol w:w="3545"/>
      </w:tblGrid>
      <w:tr w:rsidR="003C0125" w:rsidRPr="003C0125" w:rsidTr="00A3576E">
        <w:trPr>
          <w:trHeight w:hRule="exact" w:val="312"/>
        </w:trPr>
        <w:tc>
          <w:tcPr>
            <w:tcW w:w="3118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CA6766">
            <w:pPr>
              <w:pStyle w:val="TableParagraph"/>
              <w:spacing w:line="267" w:lineRule="exact"/>
              <w:jc w:val="center"/>
              <w:rPr>
                <w:rFonts w:eastAsia="Calibri" w:cs="Calibri"/>
              </w:rPr>
            </w:pPr>
            <w:r w:rsidRPr="003C0125">
              <w:rPr>
                <w:b/>
              </w:rPr>
              <w:t>Miembros</w:t>
            </w:r>
            <w:r w:rsidRPr="003C0125">
              <w:rPr>
                <w:b/>
                <w:spacing w:val="-24"/>
              </w:rPr>
              <w:t xml:space="preserve"> </w:t>
            </w:r>
            <w:r w:rsidRPr="003C0125">
              <w:rPr>
                <w:b/>
              </w:rPr>
              <w:t>computables</w:t>
            </w:r>
          </w:p>
        </w:tc>
        <w:tc>
          <w:tcPr>
            <w:tcW w:w="3545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CA6766">
            <w:pPr>
              <w:pStyle w:val="TableParagraph"/>
              <w:spacing w:line="267" w:lineRule="exact"/>
              <w:jc w:val="center"/>
              <w:rPr>
                <w:rFonts w:eastAsia="Calibri" w:cs="Calibri"/>
              </w:rPr>
            </w:pPr>
            <w:r w:rsidRPr="003C0125">
              <w:rPr>
                <w:b/>
              </w:rPr>
              <w:t>Renta</w:t>
            </w:r>
            <w:r w:rsidRPr="003C0125">
              <w:rPr>
                <w:b/>
                <w:spacing w:val="-12"/>
              </w:rPr>
              <w:t xml:space="preserve"> </w:t>
            </w:r>
            <w:r w:rsidRPr="003C0125">
              <w:rPr>
                <w:b/>
              </w:rPr>
              <w:t>familiar</w:t>
            </w:r>
            <w:r w:rsidRPr="003C0125">
              <w:rPr>
                <w:b/>
                <w:spacing w:val="-13"/>
              </w:rPr>
              <w:t xml:space="preserve"> </w:t>
            </w:r>
            <w:r w:rsidRPr="003C0125">
              <w:rPr>
                <w:b/>
                <w:spacing w:val="-1"/>
              </w:rPr>
              <w:t>máxima</w:t>
            </w:r>
          </w:p>
        </w:tc>
      </w:tr>
      <w:tr w:rsidR="003C0125" w:rsidRPr="003C0125" w:rsidTr="00A3576E">
        <w:trPr>
          <w:trHeight w:hRule="exact" w:val="288"/>
        </w:trPr>
        <w:tc>
          <w:tcPr>
            <w:tcW w:w="3118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6" w:lineRule="exact"/>
              <w:jc w:val="center"/>
              <w:rPr>
                <w:rFonts w:eastAsia="Calibri" w:cs="Calibri"/>
              </w:rPr>
            </w:pPr>
            <w:r w:rsidRPr="003C0125">
              <w:t>1</w:t>
            </w:r>
          </w:p>
        </w:tc>
        <w:tc>
          <w:tcPr>
            <w:tcW w:w="3545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6565C1">
            <w:pPr>
              <w:pStyle w:val="TableParagraph"/>
              <w:spacing w:line="266" w:lineRule="exact"/>
              <w:jc w:val="center"/>
              <w:rPr>
                <w:rFonts w:eastAsia="Calibri" w:cs="Calibri"/>
              </w:rPr>
            </w:pPr>
            <w:r w:rsidRPr="003C0125">
              <w:rPr>
                <w:rFonts w:eastAsia="Calibri" w:cs="Calibri"/>
              </w:rPr>
              <w:t>14.112</w:t>
            </w:r>
            <w:r w:rsidRPr="003C0125">
              <w:rPr>
                <w:rFonts w:eastAsia="Calibri" w:cs="Calibri"/>
                <w:spacing w:val="-8"/>
              </w:rPr>
              <w:t xml:space="preserve"> </w:t>
            </w:r>
            <w:r w:rsidRPr="003C0125">
              <w:rPr>
                <w:rFonts w:eastAsia="Calibri" w:cs="Calibri"/>
              </w:rPr>
              <w:t>€</w:t>
            </w:r>
          </w:p>
        </w:tc>
      </w:tr>
      <w:tr w:rsidR="003C0125" w:rsidRPr="003C0125" w:rsidTr="00A3576E">
        <w:trPr>
          <w:trHeight w:hRule="exact" w:val="314"/>
        </w:trPr>
        <w:tc>
          <w:tcPr>
            <w:tcW w:w="3118" w:type="dxa"/>
            <w:tcBorders>
              <w:top w:val="single" w:sz="9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7" w:lineRule="exact"/>
              <w:jc w:val="center"/>
              <w:rPr>
                <w:rFonts w:eastAsia="Calibri" w:cs="Calibri"/>
              </w:rPr>
            </w:pPr>
            <w:r w:rsidRPr="003C0125">
              <w:t>2</w:t>
            </w:r>
          </w:p>
        </w:tc>
        <w:tc>
          <w:tcPr>
            <w:tcW w:w="3545" w:type="dxa"/>
            <w:tcBorders>
              <w:top w:val="single" w:sz="9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23A74" w:rsidRPr="003C0125" w:rsidRDefault="00223A74" w:rsidP="006565C1">
            <w:pPr>
              <w:pStyle w:val="TableParagraph"/>
              <w:spacing w:line="267" w:lineRule="exact"/>
              <w:jc w:val="center"/>
              <w:rPr>
                <w:rFonts w:eastAsia="Calibri" w:cs="Calibri"/>
              </w:rPr>
            </w:pPr>
            <w:r w:rsidRPr="003C0125">
              <w:rPr>
                <w:rFonts w:eastAsia="Calibri" w:cs="Calibri"/>
              </w:rPr>
              <w:t>24.089</w:t>
            </w:r>
            <w:r w:rsidRPr="003C0125">
              <w:rPr>
                <w:rFonts w:eastAsia="Calibri" w:cs="Calibri"/>
                <w:spacing w:val="-8"/>
              </w:rPr>
              <w:t xml:space="preserve"> </w:t>
            </w:r>
            <w:r w:rsidRPr="003C0125">
              <w:rPr>
                <w:rFonts w:eastAsia="Calibri" w:cs="Calibri"/>
              </w:rPr>
              <w:t>€</w:t>
            </w:r>
          </w:p>
        </w:tc>
      </w:tr>
      <w:tr w:rsidR="003C0125" w:rsidRPr="003C0125" w:rsidTr="00A3576E">
        <w:trPr>
          <w:trHeight w:hRule="exact" w:val="290"/>
        </w:trPr>
        <w:tc>
          <w:tcPr>
            <w:tcW w:w="3118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7" w:lineRule="exact"/>
              <w:jc w:val="center"/>
              <w:rPr>
                <w:rFonts w:eastAsia="Calibri" w:cs="Calibri"/>
              </w:rPr>
            </w:pPr>
            <w:r w:rsidRPr="003C0125">
              <w:t>3</w:t>
            </w:r>
          </w:p>
        </w:tc>
        <w:tc>
          <w:tcPr>
            <w:tcW w:w="3545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7" w:lineRule="exact"/>
              <w:jc w:val="center"/>
              <w:rPr>
                <w:rFonts w:eastAsia="Calibri" w:cs="Calibri"/>
              </w:rPr>
            </w:pPr>
            <w:r w:rsidRPr="003C0125">
              <w:rPr>
                <w:rFonts w:eastAsia="Calibri" w:cs="Calibri"/>
              </w:rPr>
              <w:t>32.697</w:t>
            </w:r>
            <w:r w:rsidRPr="003C0125">
              <w:rPr>
                <w:rFonts w:eastAsia="Calibri" w:cs="Calibri"/>
                <w:spacing w:val="-8"/>
              </w:rPr>
              <w:t xml:space="preserve"> </w:t>
            </w:r>
            <w:r w:rsidRPr="003C0125">
              <w:rPr>
                <w:rFonts w:eastAsia="Calibri" w:cs="Calibri"/>
              </w:rPr>
              <w:t>€</w:t>
            </w:r>
          </w:p>
        </w:tc>
      </w:tr>
      <w:tr w:rsidR="003C0125" w:rsidRPr="003C0125" w:rsidTr="00A3576E">
        <w:trPr>
          <w:trHeight w:hRule="exact" w:val="288"/>
        </w:trPr>
        <w:tc>
          <w:tcPr>
            <w:tcW w:w="3118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6" w:lineRule="exact"/>
              <w:jc w:val="center"/>
              <w:rPr>
                <w:rFonts w:eastAsia="Calibri" w:cs="Calibri"/>
              </w:rPr>
            </w:pPr>
            <w:r w:rsidRPr="003C0125">
              <w:t>4</w:t>
            </w:r>
          </w:p>
        </w:tc>
        <w:tc>
          <w:tcPr>
            <w:tcW w:w="3545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6" w:lineRule="exact"/>
              <w:jc w:val="center"/>
              <w:rPr>
                <w:rFonts w:eastAsia="Calibri" w:cs="Calibri"/>
              </w:rPr>
            </w:pPr>
            <w:r w:rsidRPr="003C0125">
              <w:rPr>
                <w:rFonts w:eastAsia="Calibri" w:cs="Calibri"/>
              </w:rPr>
              <w:t>38.831</w:t>
            </w:r>
            <w:r w:rsidRPr="003C0125">
              <w:rPr>
                <w:rFonts w:eastAsia="Calibri" w:cs="Calibri"/>
                <w:spacing w:val="-8"/>
              </w:rPr>
              <w:t xml:space="preserve"> </w:t>
            </w:r>
            <w:r w:rsidRPr="003C0125">
              <w:rPr>
                <w:rFonts w:eastAsia="Calibri" w:cs="Calibri"/>
              </w:rPr>
              <w:t>€</w:t>
            </w:r>
          </w:p>
        </w:tc>
      </w:tr>
      <w:tr w:rsidR="003C0125" w:rsidRPr="003C0125" w:rsidTr="00A3576E">
        <w:trPr>
          <w:trHeight w:hRule="exact" w:val="288"/>
        </w:trPr>
        <w:tc>
          <w:tcPr>
            <w:tcW w:w="3118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6" w:lineRule="exact"/>
              <w:jc w:val="center"/>
              <w:rPr>
                <w:rFonts w:eastAsia="Calibri" w:cs="Calibri"/>
              </w:rPr>
            </w:pPr>
            <w:r w:rsidRPr="003C0125">
              <w:t>5</w:t>
            </w:r>
          </w:p>
        </w:tc>
        <w:tc>
          <w:tcPr>
            <w:tcW w:w="3545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6565C1">
            <w:pPr>
              <w:pStyle w:val="TableParagraph"/>
              <w:spacing w:line="266" w:lineRule="exact"/>
              <w:jc w:val="center"/>
              <w:rPr>
                <w:rFonts w:eastAsia="Calibri" w:cs="Calibri"/>
              </w:rPr>
            </w:pPr>
            <w:r w:rsidRPr="003C0125">
              <w:rPr>
                <w:rFonts w:eastAsia="Calibri" w:cs="Calibri"/>
              </w:rPr>
              <w:t>43.402</w:t>
            </w:r>
            <w:r w:rsidRPr="003C0125">
              <w:rPr>
                <w:rFonts w:eastAsia="Calibri" w:cs="Calibri"/>
                <w:spacing w:val="-8"/>
              </w:rPr>
              <w:t xml:space="preserve"> </w:t>
            </w:r>
            <w:r w:rsidRPr="003C0125">
              <w:rPr>
                <w:rFonts w:eastAsia="Calibri" w:cs="Calibri"/>
              </w:rPr>
              <w:t>€</w:t>
            </w:r>
          </w:p>
        </w:tc>
      </w:tr>
      <w:tr w:rsidR="003C0125" w:rsidRPr="003C0125" w:rsidTr="00A3576E">
        <w:trPr>
          <w:trHeight w:hRule="exact" w:val="288"/>
        </w:trPr>
        <w:tc>
          <w:tcPr>
            <w:tcW w:w="3118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6" w:lineRule="exact"/>
              <w:jc w:val="center"/>
              <w:rPr>
                <w:rFonts w:eastAsia="Calibri" w:cs="Calibri"/>
              </w:rPr>
            </w:pPr>
            <w:r w:rsidRPr="003C0125">
              <w:t>6</w:t>
            </w:r>
          </w:p>
        </w:tc>
        <w:tc>
          <w:tcPr>
            <w:tcW w:w="3545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6" w:lineRule="exact"/>
              <w:jc w:val="center"/>
              <w:rPr>
                <w:rFonts w:eastAsia="Calibri" w:cs="Calibri"/>
              </w:rPr>
            </w:pPr>
            <w:r w:rsidRPr="003C0125">
              <w:rPr>
                <w:rFonts w:eastAsia="Calibri" w:cs="Calibri"/>
              </w:rPr>
              <w:t>46.853</w:t>
            </w:r>
            <w:r w:rsidRPr="003C0125">
              <w:rPr>
                <w:rFonts w:eastAsia="Calibri" w:cs="Calibri"/>
                <w:spacing w:val="-8"/>
              </w:rPr>
              <w:t xml:space="preserve"> </w:t>
            </w:r>
            <w:r w:rsidRPr="003C0125">
              <w:rPr>
                <w:rFonts w:eastAsia="Calibri" w:cs="Calibri"/>
              </w:rPr>
              <w:t>€</w:t>
            </w:r>
          </w:p>
        </w:tc>
      </w:tr>
      <w:tr w:rsidR="003C0125" w:rsidRPr="003C0125" w:rsidTr="00A3576E">
        <w:trPr>
          <w:trHeight w:hRule="exact" w:val="288"/>
        </w:trPr>
        <w:tc>
          <w:tcPr>
            <w:tcW w:w="3118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6" w:lineRule="exact"/>
              <w:jc w:val="center"/>
              <w:rPr>
                <w:rFonts w:eastAsia="Calibri" w:cs="Calibri"/>
              </w:rPr>
            </w:pPr>
            <w:r w:rsidRPr="003C0125">
              <w:t>7</w:t>
            </w:r>
          </w:p>
        </w:tc>
        <w:tc>
          <w:tcPr>
            <w:tcW w:w="3545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6565C1">
            <w:pPr>
              <w:pStyle w:val="TableParagraph"/>
              <w:spacing w:line="266" w:lineRule="exact"/>
              <w:jc w:val="center"/>
              <w:rPr>
                <w:rFonts w:eastAsia="Calibri" w:cs="Calibri"/>
              </w:rPr>
            </w:pPr>
            <w:r w:rsidRPr="003C0125">
              <w:rPr>
                <w:rFonts w:eastAsia="Calibri" w:cs="Calibri"/>
              </w:rPr>
              <w:t>50.267</w:t>
            </w:r>
            <w:r w:rsidRPr="003C0125">
              <w:rPr>
                <w:rFonts w:eastAsia="Calibri" w:cs="Calibri"/>
                <w:spacing w:val="-8"/>
              </w:rPr>
              <w:t xml:space="preserve"> </w:t>
            </w:r>
            <w:r w:rsidRPr="003C0125">
              <w:rPr>
                <w:rFonts w:eastAsia="Calibri" w:cs="Calibri"/>
              </w:rPr>
              <w:t>€</w:t>
            </w:r>
          </w:p>
        </w:tc>
      </w:tr>
      <w:tr w:rsidR="003C0125" w:rsidRPr="003C0125" w:rsidTr="00A3576E">
        <w:trPr>
          <w:trHeight w:hRule="exact" w:val="384"/>
        </w:trPr>
        <w:tc>
          <w:tcPr>
            <w:tcW w:w="3118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7" w:lineRule="exact"/>
              <w:jc w:val="center"/>
              <w:rPr>
                <w:rFonts w:eastAsia="Calibri" w:cs="Calibri"/>
              </w:rPr>
            </w:pPr>
            <w:r w:rsidRPr="003C0125">
              <w:t>8</w:t>
            </w:r>
          </w:p>
        </w:tc>
        <w:tc>
          <w:tcPr>
            <w:tcW w:w="3545" w:type="dxa"/>
            <w:tcBorders>
              <w:top w:val="single" w:sz="9" w:space="0" w:color="C0504D"/>
              <w:left w:val="single" w:sz="8" w:space="0" w:color="C0504D"/>
              <w:bottom w:val="single" w:sz="9" w:space="0" w:color="C0504D"/>
              <w:right w:val="single" w:sz="8" w:space="0" w:color="C0504D"/>
            </w:tcBorders>
          </w:tcPr>
          <w:p w:rsidR="00223A74" w:rsidRPr="003C0125" w:rsidRDefault="00223A74" w:rsidP="000F02DF">
            <w:pPr>
              <w:pStyle w:val="TableParagraph"/>
              <w:spacing w:line="267" w:lineRule="exact"/>
              <w:jc w:val="center"/>
              <w:rPr>
                <w:rFonts w:eastAsia="Calibri" w:cs="Calibri"/>
              </w:rPr>
            </w:pPr>
            <w:r w:rsidRPr="003C0125">
              <w:rPr>
                <w:rFonts w:eastAsia="Calibri" w:cs="Calibri"/>
              </w:rPr>
              <w:t>53.665</w:t>
            </w:r>
            <w:r w:rsidRPr="003C0125">
              <w:rPr>
                <w:rFonts w:eastAsia="Calibri" w:cs="Calibri"/>
                <w:spacing w:val="-8"/>
              </w:rPr>
              <w:t xml:space="preserve"> </w:t>
            </w:r>
            <w:r w:rsidRPr="003C0125">
              <w:rPr>
                <w:rFonts w:eastAsia="Calibri" w:cs="Calibri"/>
              </w:rPr>
              <w:t>€</w:t>
            </w:r>
          </w:p>
        </w:tc>
      </w:tr>
      <w:tr w:rsidR="003C0125" w:rsidRPr="003C0125" w:rsidTr="00A3576E">
        <w:trPr>
          <w:trHeight w:hRule="exact" w:val="363"/>
        </w:trPr>
        <w:tc>
          <w:tcPr>
            <w:tcW w:w="6663" w:type="dxa"/>
            <w:gridSpan w:val="2"/>
            <w:tcBorders>
              <w:top w:val="single" w:sz="9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23A74" w:rsidRPr="003C0125" w:rsidRDefault="003A38AD" w:rsidP="00BF186F">
            <w:pPr>
              <w:pStyle w:val="TableParagraph"/>
              <w:spacing w:line="267" w:lineRule="exact"/>
              <w:jc w:val="center"/>
              <w:rPr>
                <w:rFonts w:eastAsia="Calibri" w:cs="Calibri"/>
              </w:rPr>
            </w:pPr>
            <w:r w:rsidRPr="003C0125">
              <w:rPr>
                <w:rFonts w:eastAsia="Calibri" w:cs="Calibri"/>
              </w:rPr>
              <w:t>Por c</w:t>
            </w:r>
            <w:r w:rsidR="00223A74" w:rsidRPr="003C0125">
              <w:rPr>
                <w:rFonts w:eastAsia="Calibri" w:cs="Calibri"/>
              </w:rPr>
              <w:t>ada</w:t>
            </w:r>
            <w:r w:rsidR="00223A74" w:rsidRPr="003C0125">
              <w:rPr>
                <w:rFonts w:eastAsia="Calibri" w:cs="Calibri"/>
                <w:spacing w:val="-6"/>
              </w:rPr>
              <w:t xml:space="preserve"> </w:t>
            </w:r>
            <w:r w:rsidR="00223A74" w:rsidRPr="003C0125">
              <w:rPr>
                <w:rFonts w:eastAsia="Calibri" w:cs="Calibri"/>
              </w:rPr>
              <w:t>nuevo</w:t>
            </w:r>
            <w:r w:rsidR="00223A74" w:rsidRPr="003C0125">
              <w:rPr>
                <w:rFonts w:eastAsia="Calibri" w:cs="Calibri"/>
                <w:spacing w:val="-5"/>
              </w:rPr>
              <w:t xml:space="preserve"> </w:t>
            </w:r>
            <w:r w:rsidR="00223A74" w:rsidRPr="003C0125">
              <w:rPr>
                <w:rFonts w:eastAsia="Calibri" w:cs="Calibri"/>
                <w:spacing w:val="-1"/>
              </w:rPr>
              <w:t>miembro</w:t>
            </w:r>
            <w:r w:rsidR="00223A74" w:rsidRPr="003C0125">
              <w:rPr>
                <w:rFonts w:eastAsia="Calibri" w:cs="Calibri"/>
                <w:spacing w:val="16"/>
              </w:rPr>
              <w:t xml:space="preserve"> </w:t>
            </w:r>
            <w:r w:rsidR="00223A74" w:rsidRPr="003C0125">
              <w:rPr>
                <w:rFonts w:eastAsia="Calibri" w:cs="Calibri"/>
                <w:spacing w:val="-1"/>
              </w:rPr>
              <w:t>computable</w:t>
            </w:r>
            <w:r w:rsidR="00223A74" w:rsidRPr="003C0125">
              <w:rPr>
                <w:rFonts w:eastAsia="Calibri" w:cs="Calibri"/>
                <w:spacing w:val="-7"/>
              </w:rPr>
              <w:t xml:space="preserve"> </w:t>
            </w:r>
            <w:r w:rsidR="00223A74" w:rsidRPr="003C0125">
              <w:rPr>
                <w:rFonts w:eastAsia="Calibri" w:cs="Calibri"/>
              </w:rPr>
              <w:t>se</w:t>
            </w:r>
            <w:r w:rsidR="00223A74" w:rsidRPr="003C0125">
              <w:rPr>
                <w:rFonts w:eastAsia="Calibri" w:cs="Calibri"/>
                <w:spacing w:val="-3"/>
              </w:rPr>
              <w:t xml:space="preserve"> </w:t>
            </w:r>
            <w:r w:rsidR="00223A74" w:rsidRPr="003C0125">
              <w:rPr>
                <w:rFonts w:eastAsia="Calibri" w:cs="Calibri"/>
              </w:rPr>
              <w:t>añadirán</w:t>
            </w:r>
            <w:r w:rsidR="00223A74" w:rsidRPr="003C0125">
              <w:rPr>
                <w:rFonts w:eastAsia="Calibri" w:cs="Calibri"/>
                <w:spacing w:val="-7"/>
              </w:rPr>
              <w:t xml:space="preserve"> </w:t>
            </w:r>
            <w:r w:rsidR="00223A74" w:rsidRPr="003C0125">
              <w:rPr>
                <w:rFonts w:eastAsia="Calibri" w:cs="Calibri"/>
              </w:rPr>
              <w:t>3.391</w:t>
            </w:r>
            <w:r w:rsidR="00223A74" w:rsidRPr="003C0125">
              <w:rPr>
                <w:rFonts w:eastAsia="Calibri" w:cs="Calibri"/>
                <w:spacing w:val="-6"/>
              </w:rPr>
              <w:t xml:space="preserve"> </w:t>
            </w:r>
            <w:r w:rsidR="00223A74" w:rsidRPr="003C0125">
              <w:rPr>
                <w:rFonts w:eastAsia="Calibri" w:cs="Calibri"/>
              </w:rPr>
              <w:t>€</w:t>
            </w:r>
          </w:p>
        </w:tc>
      </w:tr>
    </w:tbl>
    <w:p w:rsidR="00194773" w:rsidRPr="003C0125" w:rsidRDefault="001759BA" w:rsidP="00224B89">
      <w:pPr>
        <w:pStyle w:val="Textoindependiente"/>
        <w:spacing w:before="240" w:after="240"/>
        <w:ind w:left="567" w:firstLine="153"/>
        <w:rPr>
          <w:rFonts w:asciiTheme="minorHAnsi" w:hAnsiTheme="minorHAnsi"/>
        </w:rPr>
      </w:pPr>
      <w:r w:rsidRPr="003C0125">
        <w:rPr>
          <w:rFonts w:asciiTheme="minorHAnsi" w:hAnsiTheme="minorHAnsi"/>
        </w:rPr>
        <w:t>Las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</w:rPr>
        <w:t>rentas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exentas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  <w:spacing w:val="-1"/>
        </w:rPr>
        <w:t>tributar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se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incluirán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</w:rPr>
        <w:t>las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rentas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  <w:spacing w:val="-1"/>
        </w:rPr>
        <w:t>unidad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</w:rPr>
        <w:t>familiar.</w:t>
      </w:r>
    </w:p>
    <w:p w:rsidR="00CD5933" w:rsidRPr="003C0125" w:rsidRDefault="00CD5933" w:rsidP="00224B89">
      <w:pPr>
        <w:pStyle w:val="Textoindependiente"/>
        <w:spacing w:after="240"/>
        <w:ind w:left="567" w:firstLine="153"/>
        <w:rPr>
          <w:rFonts w:asciiTheme="minorHAnsi" w:hAnsiTheme="minorHAnsi"/>
        </w:rPr>
      </w:pPr>
      <w:r w:rsidRPr="003C0125">
        <w:rPr>
          <w:rFonts w:asciiTheme="minorHAnsi" w:hAnsiTheme="minorHAnsi"/>
        </w:rPr>
        <w:t>Para el cálculo de la renta familiar se aplicará lo establecido en el</w:t>
      </w:r>
      <w:r w:rsidR="004E425F" w:rsidRPr="003C0125">
        <w:rPr>
          <w:rFonts w:asciiTheme="minorHAnsi" w:hAnsiTheme="minorHAnsi"/>
        </w:rPr>
        <w:t xml:space="preserve"> mencionado Real Decreto</w:t>
      </w:r>
      <w:r w:rsidRPr="003C0125">
        <w:rPr>
          <w:rFonts w:asciiTheme="minorHAnsi" w:hAnsiTheme="minorHAnsi"/>
        </w:rPr>
        <w:t xml:space="preserve">. </w:t>
      </w:r>
    </w:p>
    <w:p w:rsidR="00900A59" w:rsidRDefault="009451F2" w:rsidP="00A3576E">
      <w:pPr>
        <w:pStyle w:val="Textoindependiente"/>
        <w:spacing w:after="360"/>
        <w:ind w:left="567" w:firstLine="0"/>
        <w:rPr>
          <w:rFonts w:asciiTheme="minorHAnsi" w:hAnsiTheme="minorHAnsi"/>
        </w:rPr>
      </w:pPr>
      <w:r w:rsidRPr="003C0125">
        <w:rPr>
          <w:rFonts w:asciiTheme="minorHAnsi" w:hAnsiTheme="minorHAnsi"/>
          <w:b/>
        </w:rPr>
        <w:t xml:space="preserve">b) </w:t>
      </w:r>
      <w:r w:rsidR="00900A59" w:rsidRPr="003C0125">
        <w:rPr>
          <w:rFonts w:asciiTheme="minorHAnsi" w:hAnsiTheme="minorHAnsi"/>
          <w:b/>
        </w:rPr>
        <w:t>Patrimonio familiar</w:t>
      </w:r>
      <w:r w:rsidR="00900A59" w:rsidRPr="003C0125">
        <w:rPr>
          <w:rFonts w:asciiTheme="minorHAnsi" w:hAnsiTheme="minorHAnsi"/>
        </w:rPr>
        <w:t>: Cualquiera que sea la renta familiar, el patrimonio del conjunto de miembros de la unidad familiar, no podrá superar los umbrales indicativos fijados en dicho Real Decreto.</w:t>
      </w:r>
    </w:p>
    <w:p w:rsidR="00584AFA" w:rsidRPr="003C0125" w:rsidRDefault="00584AFA" w:rsidP="00A3576E">
      <w:pPr>
        <w:pStyle w:val="Textoindependiente"/>
        <w:spacing w:after="360"/>
        <w:ind w:left="567" w:firstLine="0"/>
        <w:rPr>
          <w:rFonts w:asciiTheme="minorHAnsi" w:hAnsiTheme="minorHAnsi"/>
        </w:rPr>
      </w:pPr>
    </w:p>
    <w:p w:rsidR="00194773" w:rsidRPr="003C0125" w:rsidRDefault="00F23FB6" w:rsidP="00B943FD">
      <w:pPr>
        <w:pStyle w:val="Prrafodelista"/>
        <w:numPr>
          <w:ilvl w:val="0"/>
          <w:numId w:val="10"/>
        </w:numPr>
        <w:tabs>
          <w:tab w:val="left" w:pos="426"/>
        </w:tabs>
        <w:spacing w:before="39" w:after="240"/>
        <w:ind w:left="426" w:hanging="426"/>
        <w:rPr>
          <w:b/>
          <w:sz w:val="24"/>
          <w:szCs w:val="24"/>
        </w:rPr>
      </w:pPr>
      <w:r w:rsidRPr="003C0125">
        <w:rPr>
          <w:b/>
          <w:sz w:val="24"/>
          <w:szCs w:val="24"/>
        </w:rPr>
        <w:lastRenderedPageBreak/>
        <w:t>PRESENTACIÓN DE SOLICITUDES</w:t>
      </w:r>
    </w:p>
    <w:p w:rsidR="00194773" w:rsidRPr="003C0125" w:rsidRDefault="0087722F" w:rsidP="0087722F">
      <w:pPr>
        <w:pStyle w:val="Ttulo3"/>
        <w:numPr>
          <w:ilvl w:val="1"/>
          <w:numId w:val="10"/>
        </w:numPr>
        <w:tabs>
          <w:tab w:val="left" w:pos="709"/>
          <w:tab w:val="left" w:pos="851"/>
        </w:tabs>
        <w:spacing w:after="240"/>
        <w:rPr>
          <w:rFonts w:asciiTheme="minorHAnsi" w:eastAsia="Calibri" w:hAnsiTheme="minorHAnsi" w:cs="Calibri"/>
          <w:b/>
          <w:bCs/>
          <w:spacing w:val="0"/>
          <w:sz w:val="23"/>
          <w:szCs w:val="23"/>
        </w:rPr>
      </w:pPr>
      <w:r>
        <w:rPr>
          <w:rFonts w:asciiTheme="minorHAnsi" w:eastAsia="Calibri" w:hAnsiTheme="minorHAnsi" w:cs="Calibri"/>
          <w:b/>
          <w:bCs/>
          <w:spacing w:val="0"/>
          <w:sz w:val="23"/>
          <w:szCs w:val="23"/>
        </w:rPr>
        <w:t xml:space="preserve"> </w:t>
      </w:r>
      <w:r w:rsidR="001759BA" w:rsidRPr="003C0125">
        <w:rPr>
          <w:rFonts w:asciiTheme="minorHAnsi" w:eastAsia="Calibri" w:hAnsiTheme="minorHAnsi" w:cs="Calibri"/>
          <w:b/>
          <w:bCs/>
          <w:spacing w:val="0"/>
          <w:sz w:val="23"/>
          <w:szCs w:val="23"/>
        </w:rPr>
        <w:t>Forma y plazo de solicitud</w:t>
      </w:r>
    </w:p>
    <w:p w:rsidR="00287F7B" w:rsidRDefault="00E8760D" w:rsidP="00935859">
      <w:pPr>
        <w:pStyle w:val="Textoindependiente"/>
        <w:spacing w:before="97" w:line="270" w:lineRule="auto"/>
        <w:ind w:left="426" w:right="103" w:firstLine="0"/>
        <w:rPr>
          <w:rFonts w:asciiTheme="minorHAnsi" w:hAnsiTheme="minorHAnsi"/>
        </w:rPr>
      </w:pPr>
      <w:r>
        <w:rPr>
          <w:rFonts w:asciiTheme="minorHAnsi" w:hAnsiTheme="minorHAnsi"/>
        </w:rPr>
        <w:t>Para solicitar estas ayudas</w:t>
      </w:r>
      <w:r w:rsidR="004B65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será necesario </w:t>
      </w:r>
      <w:r w:rsidR="004B65D2">
        <w:rPr>
          <w:rFonts w:asciiTheme="minorHAnsi" w:hAnsiTheme="minorHAnsi"/>
        </w:rPr>
        <w:t>cumplimentar el formulario</w:t>
      </w:r>
      <w:r w:rsidR="00287F7B">
        <w:rPr>
          <w:rFonts w:asciiTheme="minorHAnsi" w:hAnsiTheme="minorHAnsi"/>
        </w:rPr>
        <w:t xml:space="preserve"> correspondiente, al que se accederá online en función de la modalidad de ayuda elegida:</w:t>
      </w:r>
    </w:p>
    <w:p w:rsidR="008C799D" w:rsidRDefault="00287F7B" w:rsidP="00935859">
      <w:pPr>
        <w:pStyle w:val="Textoindependiente"/>
        <w:spacing w:before="97" w:line="270" w:lineRule="auto"/>
        <w:ind w:left="426" w:right="103" w:firstLine="0"/>
        <w:rPr>
          <w:rFonts w:asciiTheme="minorHAnsi" w:eastAsiaTheme="minorEastAsia" w:hAnsiTheme="minorHAnsi"/>
        </w:rPr>
      </w:pPr>
      <w:r>
        <w:rPr>
          <w:rFonts w:asciiTheme="minorHAnsi" w:hAnsiTheme="minorHAnsi"/>
        </w:rPr>
        <w:t xml:space="preserve">MODALIDAD A: </w:t>
      </w:r>
      <w:r w:rsidR="00D8753B">
        <w:rPr>
          <w:rFonts w:asciiTheme="minorHAnsi" w:hAnsiTheme="minorHAnsi"/>
        </w:rPr>
        <w:t xml:space="preserve">Accediendo a la página del servicio de Becas y Ayudas de la UCM </w:t>
      </w:r>
      <w:hyperlink r:id="rId10" w:history="1">
        <w:r w:rsidR="008C799D" w:rsidRPr="008C799D">
          <w:rPr>
            <w:rFonts w:asciiTheme="minorHAnsi" w:eastAsiaTheme="minorEastAsia" w:hAnsiTheme="minorHAnsi"/>
            <w:color w:val="0000FF"/>
            <w:u w:val="single"/>
          </w:rPr>
          <w:t>https://www.ucm.es/becas-ayudas</w:t>
        </w:r>
      </w:hyperlink>
    </w:p>
    <w:p w:rsidR="00D8753B" w:rsidRDefault="00287F7B" w:rsidP="00935859">
      <w:pPr>
        <w:pStyle w:val="Textoindependiente"/>
        <w:spacing w:before="97" w:line="270" w:lineRule="auto"/>
        <w:ind w:left="426" w:right="103" w:firstLine="0"/>
        <w:rPr>
          <w:rFonts w:asciiTheme="minorHAnsi" w:hAnsiTheme="minorHAnsi"/>
        </w:rPr>
      </w:pPr>
      <w:r>
        <w:rPr>
          <w:rFonts w:asciiTheme="minorHAnsi" w:hAnsiTheme="minorHAnsi"/>
        </w:rPr>
        <w:t>MODALIDAD B:</w:t>
      </w:r>
      <w:r w:rsidR="004B65D2">
        <w:rPr>
          <w:rFonts w:asciiTheme="minorHAnsi" w:hAnsiTheme="minorHAnsi"/>
        </w:rPr>
        <w:t xml:space="preserve"> </w:t>
      </w:r>
      <w:r w:rsidR="00D8753B">
        <w:rPr>
          <w:rFonts w:asciiTheme="minorHAnsi" w:hAnsiTheme="minorHAnsi"/>
        </w:rPr>
        <w:t>A</w:t>
      </w:r>
      <w:r w:rsidR="004B65D2">
        <w:rPr>
          <w:rFonts w:asciiTheme="minorHAnsi" w:hAnsiTheme="minorHAnsi"/>
        </w:rPr>
        <w:t>ccediendo a través de</w:t>
      </w:r>
      <w:r w:rsidR="00E8760D">
        <w:rPr>
          <w:rFonts w:asciiTheme="minorHAnsi" w:hAnsiTheme="minorHAnsi"/>
        </w:rPr>
        <w:t xml:space="preserve">l </w:t>
      </w:r>
      <w:r w:rsidR="0026182F">
        <w:rPr>
          <w:rFonts w:asciiTheme="minorHAnsi" w:hAnsiTheme="minorHAnsi"/>
        </w:rPr>
        <w:t>portal de becas del Santander</w:t>
      </w:r>
      <w:r w:rsidR="004B65D2">
        <w:rPr>
          <w:rFonts w:asciiTheme="minorHAnsi" w:hAnsiTheme="minorHAnsi"/>
        </w:rPr>
        <w:t xml:space="preserve"> </w:t>
      </w:r>
      <w:hyperlink r:id="rId11" w:history="1">
        <w:r w:rsidR="008C799D" w:rsidRPr="009D6CB7">
          <w:rPr>
            <w:rStyle w:val="Hipervnculo"/>
            <w:rFonts w:asciiTheme="minorHAnsi" w:hAnsiTheme="minorHAnsi"/>
          </w:rPr>
          <w:t>https://www.becas-santander.com</w:t>
        </w:r>
      </w:hyperlink>
      <w:r w:rsidR="0026182F">
        <w:rPr>
          <w:rFonts w:asciiTheme="minorHAnsi" w:hAnsiTheme="minorHAnsi"/>
        </w:rPr>
        <w:t>, d</w:t>
      </w:r>
      <w:r w:rsidR="00E8760D">
        <w:rPr>
          <w:rFonts w:asciiTheme="minorHAnsi" w:hAnsiTheme="minorHAnsi"/>
        </w:rPr>
        <w:t xml:space="preserve">esde </w:t>
      </w:r>
      <w:r w:rsidR="004B65D2">
        <w:rPr>
          <w:rFonts w:asciiTheme="minorHAnsi" w:hAnsiTheme="minorHAnsi"/>
        </w:rPr>
        <w:t>el que</w:t>
      </w:r>
      <w:r w:rsidR="0026182F">
        <w:rPr>
          <w:rFonts w:asciiTheme="minorHAnsi" w:hAnsiTheme="minorHAnsi"/>
        </w:rPr>
        <w:t xml:space="preserve"> </w:t>
      </w:r>
      <w:r w:rsidR="008C799D">
        <w:rPr>
          <w:rFonts w:asciiTheme="minorHAnsi" w:hAnsiTheme="minorHAnsi"/>
        </w:rPr>
        <w:t xml:space="preserve">se </w:t>
      </w:r>
      <w:r w:rsidR="004B65D2">
        <w:rPr>
          <w:rFonts w:asciiTheme="minorHAnsi" w:hAnsiTheme="minorHAnsi"/>
        </w:rPr>
        <w:t>enlazar</w:t>
      </w:r>
      <w:r w:rsidR="008C799D">
        <w:rPr>
          <w:rFonts w:asciiTheme="minorHAnsi" w:hAnsiTheme="minorHAnsi"/>
        </w:rPr>
        <w:t>á</w:t>
      </w:r>
      <w:r w:rsidR="004B65D2">
        <w:rPr>
          <w:rFonts w:asciiTheme="minorHAnsi" w:hAnsiTheme="minorHAnsi"/>
        </w:rPr>
        <w:t xml:space="preserve"> </w:t>
      </w:r>
      <w:r w:rsidR="0026182F">
        <w:rPr>
          <w:rFonts w:asciiTheme="minorHAnsi" w:hAnsiTheme="minorHAnsi"/>
        </w:rPr>
        <w:t xml:space="preserve">directamente </w:t>
      </w:r>
      <w:r w:rsidR="004B65D2">
        <w:rPr>
          <w:rFonts w:asciiTheme="minorHAnsi" w:hAnsiTheme="minorHAnsi"/>
        </w:rPr>
        <w:t>a</w:t>
      </w:r>
      <w:r w:rsidR="0026182F">
        <w:rPr>
          <w:rFonts w:asciiTheme="minorHAnsi" w:hAnsiTheme="minorHAnsi"/>
        </w:rPr>
        <w:t xml:space="preserve"> la aplicación de becas y ayudas de la UCM</w:t>
      </w:r>
      <w:r w:rsidR="00D8753B">
        <w:rPr>
          <w:rFonts w:asciiTheme="minorHAnsi" w:hAnsiTheme="minorHAnsi"/>
        </w:rPr>
        <w:t xml:space="preserve"> para </w:t>
      </w:r>
      <w:r w:rsidR="0026182F">
        <w:rPr>
          <w:rFonts w:asciiTheme="minorHAnsi" w:hAnsiTheme="minorHAnsi"/>
        </w:rPr>
        <w:t xml:space="preserve">formalizar </w:t>
      </w:r>
      <w:r w:rsidR="008C799D">
        <w:rPr>
          <w:rFonts w:asciiTheme="minorHAnsi" w:hAnsiTheme="minorHAnsi"/>
        </w:rPr>
        <w:t>la</w:t>
      </w:r>
      <w:r w:rsidR="0026182F">
        <w:rPr>
          <w:rFonts w:asciiTheme="minorHAnsi" w:hAnsiTheme="minorHAnsi"/>
        </w:rPr>
        <w:t xml:space="preserve"> solicitud</w:t>
      </w:r>
      <w:r w:rsidR="0087722F">
        <w:rPr>
          <w:rFonts w:asciiTheme="minorHAnsi" w:hAnsiTheme="minorHAnsi"/>
        </w:rPr>
        <w:t>.</w:t>
      </w:r>
      <w:r w:rsidR="0026182F">
        <w:rPr>
          <w:rFonts w:asciiTheme="minorHAnsi" w:hAnsiTheme="minorHAnsi"/>
        </w:rPr>
        <w:t xml:space="preserve"> </w:t>
      </w:r>
    </w:p>
    <w:p w:rsidR="0087722F" w:rsidRDefault="00D8753B" w:rsidP="008C799D">
      <w:pPr>
        <w:pStyle w:val="Textoindependiente"/>
        <w:spacing w:after="240"/>
        <w:ind w:left="426" w:firstLine="0"/>
        <w:rPr>
          <w:rFonts w:asciiTheme="minorHAnsi" w:hAnsiTheme="minorHAnsi"/>
        </w:rPr>
      </w:pPr>
      <w:r>
        <w:rPr>
          <w:rFonts w:asciiTheme="minorHAnsi" w:hAnsiTheme="minorHAnsi"/>
        </w:rPr>
        <w:t>Independientemente de la modalidad elegida, e</w:t>
      </w:r>
      <w:r w:rsidR="004B65D2">
        <w:rPr>
          <w:rFonts w:asciiTheme="minorHAnsi" w:hAnsiTheme="minorHAnsi"/>
        </w:rPr>
        <w:t xml:space="preserve">l </w:t>
      </w:r>
      <w:r w:rsidR="008F1F28" w:rsidRPr="003C0125">
        <w:rPr>
          <w:rFonts w:asciiTheme="minorHAnsi" w:hAnsiTheme="minorHAnsi"/>
        </w:rPr>
        <w:t xml:space="preserve">formulario </w:t>
      </w:r>
      <w:r w:rsidR="004B65D2">
        <w:rPr>
          <w:rFonts w:asciiTheme="minorHAnsi" w:hAnsiTheme="minorHAnsi"/>
        </w:rPr>
        <w:t xml:space="preserve">estará </w:t>
      </w:r>
      <w:r w:rsidR="008F1F28" w:rsidRPr="003C0125">
        <w:rPr>
          <w:rFonts w:asciiTheme="minorHAnsi" w:hAnsiTheme="minorHAnsi"/>
        </w:rPr>
        <w:t xml:space="preserve">disponible </w:t>
      </w:r>
      <w:r w:rsidR="00935859" w:rsidRPr="003C0125">
        <w:rPr>
          <w:rFonts w:asciiTheme="minorHAnsi" w:hAnsiTheme="minorHAnsi"/>
        </w:rPr>
        <w:t>d</w:t>
      </w:r>
      <w:r w:rsidR="00140721" w:rsidRPr="003C0125">
        <w:rPr>
          <w:rFonts w:asciiTheme="minorHAnsi" w:hAnsiTheme="minorHAnsi"/>
        </w:rPr>
        <w:t>esde el día</w:t>
      </w:r>
      <w:r w:rsidR="008F1F28" w:rsidRPr="003C0125">
        <w:rPr>
          <w:rFonts w:asciiTheme="minorHAnsi" w:hAnsiTheme="minorHAnsi"/>
        </w:rPr>
        <w:t xml:space="preserve"> </w:t>
      </w:r>
      <w:r w:rsidR="00353735" w:rsidRPr="003C0125">
        <w:rPr>
          <w:rFonts w:asciiTheme="minorHAnsi" w:hAnsiTheme="minorHAnsi"/>
        </w:rPr>
        <w:t xml:space="preserve">siguiente </w:t>
      </w:r>
      <w:r w:rsidR="000D3E31">
        <w:rPr>
          <w:rFonts w:asciiTheme="minorHAnsi" w:hAnsiTheme="minorHAnsi"/>
        </w:rPr>
        <w:t>a</w:t>
      </w:r>
      <w:r w:rsidR="00353735" w:rsidRPr="003C0125">
        <w:rPr>
          <w:rFonts w:asciiTheme="minorHAnsi" w:hAnsiTheme="minorHAnsi"/>
        </w:rPr>
        <w:t xml:space="preserve"> </w:t>
      </w:r>
      <w:r w:rsidR="008F1F28" w:rsidRPr="003C0125">
        <w:rPr>
          <w:rFonts w:asciiTheme="minorHAnsi" w:hAnsiTheme="minorHAnsi"/>
        </w:rPr>
        <w:t xml:space="preserve">su publicación hasta </w:t>
      </w:r>
      <w:r w:rsidR="009E6823" w:rsidRPr="00584AFA">
        <w:rPr>
          <w:rFonts w:asciiTheme="minorHAnsi" w:hAnsiTheme="minorHAnsi"/>
          <w:b/>
        </w:rPr>
        <w:t xml:space="preserve">el </w:t>
      </w:r>
      <w:r w:rsidR="00B72FF6" w:rsidRPr="00584AFA">
        <w:rPr>
          <w:rFonts w:asciiTheme="minorHAnsi" w:hAnsiTheme="minorHAnsi"/>
          <w:b/>
        </w:rPr>
        <w:t>19</w:t>
      </w:r>
      <w:r w:rsidR="009E6823" w:rsidRPr="00584AFA">
        <w:rPr>
          <w:rFonts w:asciiTheme="minorHAnsi" w:hAnsiTheme="minorHAnsi"/>
          <w:b/>
        </w:rPr>
        <w:t xml:space="preserve"> de junio de 2020</w:t>
      </w:r>
      <w:r w:rsidR="009E6823" w:rsidRPr="008C799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8F1F28" w:rsidRPr="003C0125">
        <w:rPr>
          <w:rFonts w:asciiTheme="minorHAnsi" w:hAnsiTheme="minorHAnsi"/>
        </w:rPr>
        <w:t>Una vez rellenada la solicitud y a</w:t>
      </w:r>
      <w:r w:rsidR="00CE0FB7">
        <w:rPr>
          <w:rFonts w:asciiTheme="minorHAnsi" w:hAnsiTheme="minorHAnsi"/>
        </w:rPr>
        <w:t>portada</w:t>
      </w:r>
      <w:r w:rsidR="008F1F28" w:rsidRPr="003C0125">
        <w:rPr>
          <w:rFonts w:asciiTheme="minorHAnsi" w:hAnsiTheme="minorHAnsi"/>
        </w:rPr>
        <w:t xml:space="preserve"> la documentación </w:t>
      </w:r>
      <w:r w:rsidR="0087722F">
        <w:rPr>
          <w:rFonts w:asciiTheme="minorHAnsi" w:hAnsiTheme="minorHAnsi"/>
        </w:rPr>
        <w:t>de manera online en la aplicación del Servicio de Becas y Ayudas UCM,</w:t>
      </w:r>
      <w:r w:rsidR="008F1F28" w:rsidRPr="003C0125">
        <w:rPr>
          <w:rFonts w:asciiTheme="minorHAnsi" w:hAnsiTheme="minorHAnsi"/>
        </w:rPr>
        <w:t xml:space="preserve"> el estudiante recibirá un correo indicándole </w:t>
      </w:r>
      <w:r w:rsidR="0087722F">
        <w:rPr>
          <w:rFonts w:asciiTheme="minorHAnsi" w:hAnsiTheme="minorHAnsi"/>
        </w:rPr>
        <w:t xml:space="preserve">si </w:t>
      </w:r>
      <w:r w:rsidR="008F1F28" w:rsidRPr="003C0125">
        <w:rPr>
          <w:rFonts w:asciiTheme="minorHAnsi" w:hAnsiTheme="minorHAnsi"/>
        </w:rPr>
        <w:t>ha realizado la tramitación correctamente.</w:t>
      </w:r>
    </w:p>
    <w:p w:rsidR="008F1F28" w:rsidRPr="008C799D" w:rsidRDefault="008F1F28" w:rsidP="008C799D">
      <w:pPr>
        <w:pStyle w:val="Textoindependiente"/>
        <w:spacing w:after="240"/>
        <w:ind w:left="426" w:firstLine="0"/>
        <w:rPr>
          <w:rFonts w:asciiTheme="minorHAnsi" w:hAnsiTheme="minorHAnsi"/>
        </w:rPr>
      </w:pPr>
      <w:r w:rsidRPr="008C799D">
        <w:rPr>
          <w:rFonts w:asciiTheme="minorHAnsi" w:hAnsiTheme="minorHAnsi"/>
        </w:rPr>
        <w:t xml:space="preserve">La presentación de la solicitud </w:t>
      </w:r>
      <w:r w:rsidR="00CE0FB7" w:rsidRPr="008C799D">
        <w:rPr>
          <w:rFonts w:asciiTheme="minorHAnsi" w:hAnsiTheme="minorHAnsi"/>
        </w:rPr>
        <w:t>de</w:t>
      </w:r>
      <w:r w:rsidRPr="008C799D">
        <w:rPr>
          <w:rFonts w:asciiTheme="minorHAnsi" w:hAnsiTheme="minorHAnsi"/>
        </w:rPr>
        <w:t xml:space="preserve"> estas ayudas </w:t>
      </w:r>
      <w:r w:rsidR="00074626" w:rsidRPr="008C799D">
        <w:rPr>
          <w:rFonts w:asciiTheme="minorHAnsi" w:hAnsiTheme="minorHAnsi"/>
        </w:rPr>
        <w:t>s</w:t>
      </w:r>
      <w:r w:rsidRPr="008C799D">
        <w:rPr>
          <w:rFonts w:asciiTheme="minorHAnsi" w:hAnsiTheme="minorHAnsi"/>
        </w:rPr>
        <w:t>upone la plena aceptación de las bases reseñadas en la presente convocatoria.</w:t>
      </w:r>
    </w:p>
    <w:p w:rsidR="00194773" w:rsidRPr="003C0125" w:rsidRDefault="00103D60" w:rsidP="0087722F">
      <w:pPr>
        <w:pStyle w:val="Textoindependiente"/>
        <w:numPr>
          <w:ilvl w:val="1"/>
          <w:numId w:val="10"/>
        </w:numPr>
        <w:spacing w:before="97" w:line="270" w:lineRule="auto"/>
        <w:ind w:right="103"/>
        <w:rPr>
          <w:rFonts w:asciiTheme="minorHAnsi" w:hAnsiTheme="minorHAnsi" w:cs="Calibri"/>
          <w:b/>
          <w:bCs/>
          <w:sz w:val="23"/>
          <w:szCs w:val="23"/>
        </w:rPr>
      </w:pPr>
      <w:r w:rsidRPr="003C0125">
        <w:t xml:space="preserve"> </w:t>
      </w:r>
      <w:r w:rsidR="00CB0CF9" w:rsidRPr="003C0125">
        <w:rPr>
          <w:rFonts w:asciiTheme="minorHAnsi" w:hAnsiTheme="minorHAnsi" w:cs="Calibri"/>
          <w:b/>
          <w:bCs/>
          <w:sz w:val="23"/>
          <w:szCs w:val="23"/>
        </w:rPr>
        <w:t>Documentación</w:t>
      </w:r>
    </w:p>
    <w:p w:rsidR="00D8753B" w:rsidRPr="00195AA5" w:rsidRDefault="00D8753B" w:rsidP="00D8753B">
      <w:pPr>
        <w:pStyle w:val="Textoindependiente"/>
        <w:spacing w:after="240"/>
        <w:ind w:left="426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>La</w:t>
      </w:r>
      <w:r w:rsidRPr="00195AA5">
        <w:rPr>
          <w:rFonts w:asciiTheme="minorHAnsi" w:hAnsiTheme="minorHAnsi"/>
        </w:rPr>
        <w:t xml:space="preserve"> documentación relacionada en este apartado</w:t>
      </w:r>
      <w:r w:rsidRPr="003C0125">
        <w:rPr>
          <w:rFonts w:asciiTheme="minorHAnsi" w:hAnsiTheme="minorHAnsi"/>
          <w:spacing w:val="-1"/>
        </w:rPr>
        <w:t xml:space="preserve"> es </w:t>
      </w:r>
      <w:r>
        <w:rPr>
          <w:rFonts w:asciiTheme="minorHAnsi" w:hAnsiTheme="minorHAnsi"/>
          <w:spacing w:val="-1"/>
        </w:rPr>
        <w:t>orientativa</w:t>
      </w:r>
      <w:r w:rsidRPr="003C0125">
        <w:rPr>
          <w:rFonts w:asciiTheme="minorHAnsi" w:hAnsiTheme="minorHAnsi"/>
          <w:spacing w:val="-1"/>
        </w:rPr>
        <w:t xml:space="preserve">. </w:t>
      </w:r>
      <w:r>
        <w:rPr>
          <w:rFonts w:asciiTheme="minorHAnsi" w:hAnsiTheme="minorHAnsi"/>
          <w:spacing w:val="-1"/>
        </w:rPr>
        <w:t xml:space="preserve">La </w:t>
      </w:r>
      <w:r w:rsidRPr="00C825AD">
        <w:rPr>
          <w:rFonts w:asciiTheme="minorHAnsi" w:hAnsiTheme="minorHAnsi"/>
        </w:rPr>
        <w:t xml:space="preserve">Comisión de </w:t>
      </w:r>
      <w:r>
        <w:rPr>
          <w:rFonts w:asciiTheme="minorHAnsi" w:hAnsiTheme="minorHAnsi"/>
        </w:rPr>
        <w:t xml:space="preserve">Valoración evaluará la documentación presentada. En caso de que la documentación aportada </w:t>
      </w:r>
      <w:r w:rsidRPr="00195AA5">
        <w:rPr>
          <w:rFonts w:asciiTheme="minorHAnsi" w:hAnsiTheme="minorHAnsi"/>
        </w:rPr>
        <w:t xml:space="preserve">no </w:t>
      </w:r>
      <w:r>
        <w:rPr>
          <w:rFonts w:asciiTheme="minorHAnsi" w:hAnsiTheme="minorHAnsi"/>
        </w:rPr>
        <w:t xml:space="preserve">sea </w:t>
      </w:r>
      <w:r w:rsidRPr="00195AA5">
        <w:rPr>
          <w:rFonts w:asciiTheme="minorHAnsi" w:hAnsiTheme="minorHAnsi"/>
        </w:rPr>
        <w:t>suficiente</w:t>
      </w:r>
      <w:r>
        <w:rPr>
          <w:rFonts w:asciiTheme="minorHAnsi" w:hAnsiTheme="minorHAnsi"/>
        </w:rPr>
        <w:t>,</w:t>
      </w:r>
      <w:r w:rsidRPr="00195AA5">
        <w:rPr>
          <w:rFonts w:asciiTheme="minorHAnsi" w:hAnsiTheme="minorHAnsi"/>
        </w:rPr>
        <w:t xml:space="preserve"> o no </w:t>
      </w:r>
      <w:r>
        <w:rPr>
          <w:rFonts w:asciiTheme="minorHAnsi" w:hAnsiTheme="minorHAnsi"/>
        </w:rPr>
        <w:t xml:space="preserve">acredite suficientemente </w:t>
      </w:r>
      <w:r w:rsidRPr="00195AA5">
        <w:rPr>
          <w:rFonts w:asciiTheme="minorHAnsi" w:hAnsiTheme="minorHAnsi"/>
        </w:rPr>
        <w:t xml:space="preserve">los requisitos establecidos en la convocatoria, </w:t>
      </w:r>
      <w:r>
        <w:rPr>
          <w:rFonts w:asciiTheme="minorHAnsi" w:hAnsiTheme="minorHAnsi"/>
        </w:rPr>
        <w:t>la Comisión de valoración, a través del órgano gestor de la convocatoria,</w:t>
      </w:r>
      <w:r w:rsidRPr="00195AA5">
        <w:rPr>
          <w:rFonts w:asciiTheme="minorHAnsi" w:hAnsiTheme="minorHAnsi"/>
        </w:rPr>
        <w:t xml:space="preserve"> requerirá al</w:t>
      </w:r>
      <w:r>
        <w:rPr>
          <w:rFonts w:asciiTheme="minorHAnsi" w:hAnsiTheme="minorHAnsi"/>
        </w:rPr>
        <w:t>/la</w:t>
      </w:r>
      <w:r w:rsidRPr="00195AA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estudiante</w:t>
      </w:r>
      <w:r w:rsidRPr="00195AA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 través de su</w:t>
      </w:r>
      <w:r w:rsidRPr="00195AA5">
        <w:rPr>
          <w:rFonts w:asciiTheme="minorHAnsi" w:hAnsiTheme="minorHAnsi"/>
        </w:rPr>
        <w:t xml:space="preserve"> correo electrónico</w:t>
      </w:r>
      <w:r>
        <w:rPr>
          <w:rFonts w:asciiTheme="minorHAnsi" w:hAnsiTheme="minorHAnsi"/>
        </w:rPr>
        <w:t xml:space="preserve"> UCM </w:t>
      </w:r>
      <w:r w:rsidRPr="00195AA5">
        <w:rPr>
          <w:rFonts w:asciiTheme="minorHAnsi" w:hAnsiTheme="minorHAnsi"/>
        </w:rPr>
        <w:t xml:space="preserve">para que la subsane en el plazo </w:t>
      </w:r>
      <w:r>
        <w:rPr>
          <w:rFonts w:asciiTheme="minorHAnsi" w:hAnsiTheme="minorHAnsi"/>
        </w:rPr>
        <w:t xml:space="preserve">que establezca para </w:t>
      </w:r>
      <w:r w:rsidRPr="00195AA5">
        <w:rPr>
          <w:rFonts w:asciiTheme="minorHAnsi" w:hAnsiTheme="minorHAnsi"/>
        </w:rPr>
        <w:t xml:space="preserve">ello. </w:t>
      </w:r>
    </w:p>
    <w:p w:rsidR="00D8753B" w:rsidRDefault="00D8753B" w:rsidP="00D8753B">
      <w:pPr>
        <w:pStyle w:val="Textoindependiente"/>
        <w:numPr>
          <w:ilvl w:val="2"/>
          <w:numId w:val="14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</w:rPr>
      </w:pPr>
      <w:r w:rsidRPr="00195AA5">
        <w:rPr>
          <w:rFonts w:asciiTheme="minorHAnsi" w:hAnsiTheme="minorHAnsi"/>
        </w:rPr>
        <w:t xml:space="preserve">DNI del </w:t>
      </w:r>
      <w:r>
        <w:rPr>
          <w:rFonts w:asciiTheme="minorHAnsi" w:hAnsiTheme="minorHAnsi"/>
        </w:rPr>
        <w:t>estudiante</w:t>
      </w:r>
      <w:r w:rsidRPr="00195AA5">
        <w:rPr>
          <w:rFonts w:asciiTheme="minorHAnsi" w:hAnsiTheme="minorHAnsi"/>
        </w:rPr>
        <w:t xml:space="preserve"> y de todos los miembros computables de la unidad familiar. En el caso de estudiantes extranjeros, será obligatoria la presentación del NIE/pasaporte del solicitante y de los miembros de la unidad familiar que residan en España.</w:t>
      </w:r>
    </w:p>
    <w:p w:rsidR="00D8753B" w:rsidRPr="003C0125" w:rsidRDefault="00D8753B" w:rsidP="00D8753B">
      <w:pPr>
        <w:pStyle w:val="Textoindependiente"/>
        <w:numPr>
          <w:ilvl w:val="2"/>
          <w:numId w:val="14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</w:rPr>
      </w:pPr>
      <w:r w:rsidRPr="003C0125">
        <w:rPr>
          <w:rFonts w:asciiTheme="minorHAnsi" w:hAnsiTheme="minorHAnsi"/>
        </w:rPr>
        <w:t>Documentación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  <w:spacing w:val="-1"/>
        </w:rPr>
        <w:t>que</w:t>
      </w:r>
      <w:r w:rsidRPr="003C0125">
        <w:rPr>
          <w:rFonts w:asciiTheme="minorHAnsi" w:hAnsiTheme="minorHAnsi"/>
          <w:spacing w:val="11"/>
        </w:rPr>
        <w:t xml:space="preserve"> </w:t>
      </w:r>
      <w:r w:rsidRPr="003C0125">
        <w:rPr>
          <w:rFonts w:asciiTheme="minorHAnsi" w:hAnsiTheme="minorHAnsi"/>
        </w:rPr>
        <w:t>acredite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</w:rPr>
        <w:t>suficientemente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  <w:spacing w:val="-1"/>
        </w:rPr>
        <w:t>que</w:t>
      </w:r>
      <w:r w:rsidRPr="003C0125">
        <w:rPr>
          <w:rFonts w:asciiTheme="minorHAnsi" w:hAnsiTheme="minorHAnsi"/>
          <w:spacing w:val="11"/>
        </w:rPr>
        <w:t xml:space="preserve"> </w:t>
      </w:r>
      <w:r w:rsidRPr="003C0125">
        <w:rPr>
          <w:rFonts w:asciiTheme="minorHAnsi" w:hAnsiTheme="minorHAnsi"/>
        </w:rPr>
        <w:t>el/la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</w:rPr>
        <w:t>solicitante</w:t>
      </w:r>
      <w:r w:rsidRPr="003C0125">
        <w:rPr>
          <w:rFonts w:asciiTheme="minorHAnsi" w:hAnsiTheme="minorHAnsi"/>
          <w:spacing w:val="9"/>
        </w:rPr>
        <w:t xml:space="preserve"> </w:t>
      </w:r>
      <w:r w:rsidRPr="003C0125">
        <w:rPr>
          <w:rFonts w:asciiTheme="minorHAnsi" w:hAnsiTheme="minorHAnsi"/>
        </w:rPr>
        <w:t>se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  <w:spacing w:val="-1"/>
        </w:rPr>
        <w:t>encuentra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11"/>
        </w:rPr>
        <w:t xml:space="preserve"> </w:t>
      </w:r>
      <w:r w:rsidRPr="003C0125">
        <w:rPr>
          <w:rFonts w:asciiTheme="minorHAnsi" w:hAnsiTheme="minorHAnsi"/>
          <w:spacing w:val="-1"/>
        </w:rPr>
        <w:t>una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</w:rPr>
        <w:t>o</w:t>
      </w:r>
      <w:r w:rsidRPr="003C0125">
        <w:rPr>
          <w:rFonts w:asciiTheme="minorHAnsi" w:hAnsiTheme="minorHAnsi"/>
          <w:spacing w:val="23"/>
          <w:w w:val="99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varias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</w:rPr>
        <w:t>las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</w:rPr>
        <w:t>situaciones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</w:rPr>
        <w:t>protegidas,</w:t>
      </w:r>
      <w:r w:rsidRPr="003C0125">
        <w:rPr>
          <w:rFonts w:asciiTheme="minorHAnsi" w:hAnsiTheme="minorHAnsi"/>
          <w:spacing w:val="-4"/>
        </w:rPr>
        <w:t xml:space="preserve"> </w:t>
      </w:r>
      <w:r w:rsidRPr="003C0125">
        <w:rPr>
          <w:rFonts w:asciiTheme="minorHAnsi" w:hAnsiTheme="minorHAnsi"/>
          <w:spacing w:val="-1"/>
        </w:rPr>
        <w:t>descritas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la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base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1</w:t>
      </w:r>
      <w:r w:rsidR="000207F4">
        <w:rPr>
          <w:rFonts w:asciiTheme="minorHAnsi" w:hAnsiTheme="minorHAnsi"/>
        </w:rPr>
        <w:t>.</w:t>
      </w:r>
    </w:p>
    <w:p w:rsidR="00D8753B" w:rsidRPr="003C0125" w:rsidRDefault="00D8753B" w:rsidP="00D8753B">
      <w:pPr>
        <w:pStyle w:val="Textoindependiente"/>
        <w:numPr>
          <w:ilvl w:val="2"/>
          <w:numId w:val="14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</w:rPr>
      </w:pPr>
      <w:r w:rsidRPr="003C0125">
        <w:rPr>
          <w:rFonts w:asciiTheme="minorHAnsi" w:hAnsiTheme="minorHAnsi"/>
          <w:spacing w:val="-1"/>
        </w:rPr>
        <w:t>En</w:t>
      </w:r>
      <w:r w:rsidRPr="003C0125">
        <w:rPr>
          <w:rFonts w:asciiTheme="minorHAnsi" w:hAnsiTheme="minorHAnsi"/>
          <w:spacing w:val="1"/>
        </w:rPr>
        <w:t xml:space="preserve"> </w:t>
      </w:r>
      <w:r w:rsidRPr="003C0125">
        <w:rPr>
          <w:rFonts w:asciiTheme="minorHAnsi" w:hAnsiTheme="minorHAnsi"/>
        </w:rPr>
        <w:t>el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caso</w:t>
      </w:r>
      <w:r w:rsidRPr="003C0125">
        <w:rPr>
          <w:rFonts w:asciiTheme="minorHAnsi" w:hAnsiTheme="minorHAnsi"/>
          <w:spacing w:val="1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3"/>
        </w:rPr>
        <w:t xml:space="preserve"> </w:t>
      </w:r>
      <w:r w:rsidRPr="003C0125">
        <w:rPr>
          <w:rFonts w:asciiTheme="minorHAnsi" w:hAnsiTheme="minorHAnsi"/>
        </w:rPr>
        <w:t>desempleo,</w:t>
      </w:r>
      <w:r w:rsidRPr="003C0125">
        <w:rPr>
          <w:rFonts w:asciiTheme="minorHAnsi" w:hAnsiTheme="minorHAnsi"/>
          <w:spacing w:val="1"/>
        </w:rPr>
        <w:t xml:space="preserve"> </w:t>
      </w:r>
      <w:r w:rsidRPr="003C0125">
        <w:rPr>
          <w:rFonts w:asciiTheme="minorHAnsi" w:hAnsiTheme="minorHAnsi"/>
          <w:spacing w:val="-1"/>
        </w:rPr>
        <w:t>certificado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del</w:t>
      </w:r>
      <w:r w:rsidRPr="003C0125">
        <w:rPr>
          <w:rFonts w:asciiTheme="minorHAnsi" w:hAnsiTheme="minorHAnsi"/>
          <w:spacing w:val="1"/>
        </w:rPr>
        <w:t xml:space="preserve"> </w:t>
      </w:r>
      <w:r w:rsidRPr="003C0125">
        <w:rPr>
          <w:rFonts w:asciiTheme="minorHAnsi" w:hAnsiTheme="minorHAnsi"/>
          <w:spacing w:val="-1"/>
        </w:rPr>
        <w:t>Instituto</w:t>
      </w:r>
      <w:r w:rsidRPr="003C0125">
        <w:rPr>
          <w:rFonts w:asciiTheme="minorHAnsi" w:hAnsiTheme="minorHAnsi"/>
          <w:spacing w:val="4"/>
        </w:rPr>
        <w:t xml:space="preserve"> </w:t>
      </w:r>
      <w:r w:rsidRPr="003C0125">
        <w:rPr>
          <w:rFonts w:asciiTheme="minorHAnsi" w:hAnsiTheme="minorHAnsi"/>
          <w:spacing w:val="-1"/>
        </w:rPr>
        <w:t>Nacional</w:t>
      </w:r>
      <w:r w:rsidRPr="003C0125">
        <w:rPr>
          <w:rFonts w:asciiTheme="minorHAnsi" w:hAnsiTheme="minorHAnsi"/>
          <w:spacing w:val="1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Empleo</w:t>
      </w:r>
      <w:r>
        <w:rPr>
          <w:rFonts w:asciiTheme="minorHAnsi" w:hAnsiTheme="minorHAnsi"/>
        </w:rPr>
        <w:t>, o documento oficial equivalente,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  <w:spacing w:val="-1"/>
        </w:rPr>
        <w:t>indicando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si</w:t>
      </w:r>
      <w:r w:rsidRPr="003C0125">
        <w:rPr>
          <w:rFonts w:asciiTheme="minorHAnsi" w:hAnsiTheme="minorHAnsi"/>
          <w:spacing w:val="47"/>
          <w:w w:val="99"/>
        </w:rPr>
        <w:t xml:space="preserve"> </w:t>
      </w:r>
      <w:r w:rsidRPr="003C0125">
        <w:rPr>
          <w:rFonts w:asciiTheme="minorHAnsi" w:hAnsiTheme="minorHAnsi"/>
        </w:rPr>
        <w:t>son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perceptores</w:t>
      </w:r>
      <w:r w:rsidRPr="003C0125">
        <w:rPr>
          <w:rFonts w:asciiTheme="minorHAnsi" w:hAnsiTheme="minorHAnsi"/>
          <w:spacing w:val="16"/>
        </w:rPr>
        <w:t xml:space="preserve"> </w:t>
      </w:r>
      <w:r w:rsidRPr="003C0125">
        <w:rPr>
          <w:rFonts w:asciiTheme="minorHAnsi" w:hAnsiTheme="minorHAnsi"/>
        </w:rPr>
        <w:t>o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1"/>
        </w:rPr>
        <w:t>no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1"/>
        </w:rPr>
        <w:t>algún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1"/>
        </w:rPr>
        <w:t>tipo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prestación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por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1"/>
        </w:rPr>
        <w:t>desempleo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o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subsidio,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con</w:t>
      </w:r>
      <w:r w:rsidRPr="003C0125">
        <w:rPr>
          <w:rFonts w:asciiTheme="minorHAnsi" w:hAnsiTheme="minorHAnsi"/>
          <w:spacing w:val="29"/>
          <w:w w:val="99"/>
        </w:rPr>
        <w:t xml:space="preserve"> </w:t>
      </w:r>
      <w:r w:rsidRPr="003C0125">
        <w:rPr>
          <w:rFonts w:asciiTheme="minorHAnsi" w:hAnsiTheme="minorHAnsi"/>
          <w:spacing w:val="-1"/>
        </w:rPr>
        <w:t>indicación</w:t>
      </w:r>
      <w:r w:rsidRPr="003C0125">
        <w:rPr>
          <w:rFonts w:asciiTheme="minorHAnsi" w:hAnsiTheme="minorHAnsi"/>
          <w:spacing w:val="-9"/>
        </w:rPr>
        <w:t xml:space="preserve"> </w:t>
      </w:r>
      <w:r w:rsidRPr="003C0125">
        <w:rPr>
          <w:rFonts w:asciiTheme="minorHAnsi" w:hAnsiTheme="minorHAnsi"/>
        </w:rPr>
        <w:t>del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periodo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reconocido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y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cuantía.</w:t>
      </w:r>
    </w:p>
    <w:p w:rsidR="00D8753B" w:rsidRPr="003C0125" w:rsidRDefault="00D8753B" w:rsidP="00D8753B">
      <w:pPr>
        <w:pStyle w:val="Textoindependiente"/>
        <w:numPr>
          <w:ilvl w:val="2"/>
          <w:numId w:val="14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</w:rPr>
      </w:pPr>
      <w:r w:rsidRPr="003C0125">
        <w:rPr>
          <w:rFonts w:asciiTheme="minorHAnsi" w:hAnsiTheme="minorHAnsi"/>
          <w:spacing w:val="-1"/>
        </w:rPr>
        <w:t>Reconocimiento</w:t>
      </w:r>
      <w:r w:rsidRPr="003C0125">
        <w:rPr>
          <w:rFonts w:asciiTheme="minorHAnsi" w:hAnsiTheme="minorHAnsi"/>
          <w:spacing w:val="33"/>
        </w:rPr>
        <w:t xml:space="preserve"> </w:t>
      </w:r>
      <w:r w:rsidRPr="003C0125">
        <w:rPr>
          <w:rFonts w:asciiTheme="minorHAnsi" w:hAnsiTheme="minorHAnsi"/>
          <w:spacing w:val="-1"/>
        </w:rPr>
        <w:t>legal</w:t>
      </w:r>
      <w:r w:rsidRPr="003C0125">
        <w:rPr>
          <w:rFonts w:asciiTheme="minorHAnsi" w:hAnsiTheme="minorHAnsi"/>
          <w:spacing w:val="32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33"/>
        </w:rPr>
        <w:t xml:space="preserve"> </w:t>
      </w:r>
      <w:r w:rsidRPr="003C0125">
        <w:rPr>
          <w:rFonts w:asciiTheme="minorHAnsi" w:hAnsiTheme="minorHAnsi"/>
          <w:spacing w:val="-1"/>
        </w:rPr>
        <w:t>incapacidad</w:t>
      </w:r>
      <w:r w:rsidRPr="003C0125">
        <w:rPr>
          <w:rFonts w:asciiTheme="minorHAnsi" w:hAnsiTheme="minorHAnsi"/>
          <w:spacing w:val="33"/>
        </w:rPr>
        <w:t xml:space="preserve"> </w:t>
      </w:r>
      <w:r w:rsidRPr="003C0125">
        <w:rPr>
          <w:rFonts w:asciiTheme="minorHAnsi" w:hAnsiTheme="minorHAnsi"/>
          <w:spacing w:val="-1"/>
        </w:rPr>
        <w:t>permanente</w:t>
      </w:r>
      <w:r w:rsidRPr="003C0125">
        <w:rPr>
          <w:rFonts w:asciiTheme="minorHAnsi" w:hAnsiTheme="minorHAnsi"/>
          <w:spacing w:val="33"/>
        </w:rPr>
        <w:t xml:space="preserve"> </w:t>
      </w:r>
      <w:r w:rsidRPr="003C0125">
        <w:rPr>
          <w:rFonts w:asciiTheme="minorHAnsi" w:hAnsiTheme="minorHAnsi"/>
        </w:rPr>
        <w:t>absoluta</w:t>
      </w:r>
      <w:r w:rsidRPr="003C0125">
        <w:rPr>
          <w:rFonts w:asciiTheme="minorHAnsi" w:hAnsiTheme="minorHAnsi"/>
          <w:spacing w:val="34"/>
        </w:rPr>
        <w:t xml:space="preserve"> </w:t>
      </w:r>
      <w:r w:rsidRPr="003C0125">
        <w:rPr>
          <w:rFonts w:asciiTheme="minorHAnsi" w:hAnsiTheme="minorHAnsi"/>
        </w:rPr>
        <w:t>o</w:t>
      </w:r>
      <w:r w:rsidRPr="003C0125">
        <w:rPr>
          <w:rFonts w:asciiTheme="minorHAnsi" w:hAnsiTheme="minorHAnsi"/>
          <w:spacing w:val="32"/>
        </w:rPr>
        <w:t xml:space="preserve"> </w:t>
      </w:r>
      <w:r w:rsidRPr="003C0125">
        <w:rPr>
          <w:rFonts w:asciiTheme="minorHAnsi" w:hAnsiTheme="minorHAnsi"/>
          <w:spacing w:val="-1"/>
        </w:rPr>
        <w:t>gran</w:t>
      </w:r>
      <w:r w:rsidRPr="003C0125">
        <w:rPr>
          <w:rFonts w:asciiTheme="minorHAnsi" w:hAnsiTheme="minorHAnsi"/>
          <w:spacing w:val="33"/>
        </w:rPr>
        <w:t xml:space="preserve"> </w:t>
      </w:r>
      <w:r w:rsidRPr="003C0125">
        <w:rPr>
          <w:rFonts w:asciiTheme="minorHAnsi" w:hAnsiTheme="minorHAnsi"/>
          <w:spacing w:val="-1"/>
        </w:rPr>
        <w:t>invalidez</w:t>
      </w:r>
      <w:r w:rsidRPr="003C0125">
        <w:rPr>
          <w:rFonts w:asciiTheme="minorHAnsi" w:hAnsiTheme="minorHAnsi"/>
          <w:spacing w:val="34"/>
        </w:rPr>
        <w:t xml:space="preserve"> </w:t>
      </w:r>
      <w:r w:rsidRPr="003C0125">
        <w:rPr>
          <w:rFonts w:asciiTheme="minorHAnsi" w:hAnsiTheme="minorHAnsi"/>
          <w:spacing w:val="-1"/>
        </w:rPr>
        <w:t>del</w:t>
      </w:r>
      <w:r w:rsidRPr="003C0125">
        <w:rPr>
          <w:rFonts w:asciiTheme="minorHAnsi" w:hAnsiTheme="minorHAnsi"/>
          <w:spacing w:val="30"/>
          <w:w w:val="99"/>
        </w:rPr>
        <w:t xml:space="preserve"> </w:t>
      </w:r>
      <w:r w:rsidRPr="003C0125">
        <w:rPr>
          <w:rFonts w:asciiTheme="minorHAnsi" w:hAnsiTheme="minorHAnsi"/>
        </w:rPr>
        <w:t>sustentador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principal,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expedida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por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  <w:spacing w:val="-1"/>
        </w:rPr>
        <w:t>Instituto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Nacional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seguridad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Social</w:t>
      </w:r>
      <w:r>
        <w:rPr>
          <w:rFonts w:asciiTheme="minorHAnsi" w:hAnsiTheme="minorHAnsi"/>
        </w:rPr>
        <w:t>, o Institución oficial equivalente.</w:t>
      </w:r>
    </w:p>
    <w:p w:rsidR="00D8753B" w:rsidRPr="003C0125" w:rsidRDefault="00D8753B" w:rsidP="00D8753B">
      <w:pPr>
        <w:pStyle w:val="Textoindependiente"/>
        <w:numPr>
          <w:ilvl w:val="2"/>
          <w:numId w:val="14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  <w:spacing w:val="-1"/>
        </w:rPr>
      </w:pPr>
      <w:r w:rsidRPr="003C0125">
        <w:rPr>
          <w:rFonts w:asciiTheme="minorHAnsi" w:hAnsiTheme="minorHAnsi"/>
          <w:spacing w:val="-1"/>
        </w:rPr>
        <w:t>En el caso de fallecimiento, certificado de defunción.</w:t>
      </w:r>
    </w:p>
    <w:p w:rsidR="00D8753B" w:rsidRPr="003C0125" w:rsidRDefault="00D8753B" w:rsidP="00D8753B">
      <w:pPr>
        <w:pStyle w:val="Textoindependiente"/>
        <w:numPr>
          <w:ilvl w:val="2"/>
          <w:numId w:val="14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</w:rPr>
      </w:pPr>
      <w:r w:rsidRPr="003C0125">
        <w:rPr>
          <w:rFonts w:asciiTheme="minorHAnsi" w:hAnsiTheme="minorHAnsi"/>
          <w:spacing w:val="-1"/>
        </w:rPr>
        <w:t>En el caso</w:t>
      </w:r>
      <w:r w:rsidRPr="003C0125">
        <w:rPr>
          <w:rFonts w:asciiTheme="minorHAnsi" w:hAnsiTheme="minorHAnsi"/>
          <w:spacing w:val="-2"/>
        </w:rPr>
        <w:t xml:space="preserve"> </w:t>
      </w:r>
      <w:r w:rsidRPr="003C0125">
        <w:rPr>
          <w:rFonts w:asciiTheme="minorHAnsi" w:hAnsiTheme="minorHAnsi"/>
          <w:spacing w:val="-1"/>
        </w:rPr>
        <w:t>de solicitantes que</w:t>
      </w:r>
      <w:r w:rsidRPr="003C0125">
        <w:rPr>
          <w:rFonts w:asciiTheme="minorHAnsi" w:hAnsiTheme="minorHAnsi"/>
          <w:spacing w:val="-2"/>
        </w:rPr>
        <w:t xml:space="preserve"> </w:t>
      </w:r>
      <w:r w:rsidRPr="003C0125">
        <w:rPr>
          <w:rFonts w:asciiTheme="minorHAnsi" w:hAnsiTheme="minorHAnsi"/>
          <w:spacing w:val="-1"/>
        </w:rPr>
        <w:t>deseen</w:t>
      </w:r>
      <w:r w:rsidRPr="003C0125">
        <w:rPr>
          <w:rFonts w:asciiTheme="minorHAnsi" w:hAnsiTheme="minorHAnsi"/>
          <w:spacing w:val="-2"/>
        </w:rPr>
        <w:t xml:space="preserve"> </w:t>
      </w:r>
      <w:r w:rsidRPr="003C0125">
        <w:rPr>
          <w:rFonts w:asciiTheme="minorHAnsi" w:hAnsiTheme="minorHAnsi"/>
        </w:rPr>
        <w:t>acreditar</w:t>
      </w:r>
      <w:r w:rsidRPr="003C0125">
        <w:rPr>
          <w:rFonts w:asciiTheme="minorHAnsi" w:hAnsiTheme="minorHAnsi"/>
          <w:spacing w:val="-1"/>
        </w:rPr>
        <w:t xml:space="preserve"> la</w:t>
      </w:r>
      <w:r w:rsidRPr="003C0125">
        <w:rPr>
          <w:rFonts w:asciiTheme="minorHAnsi" w:hAnsiTheme="minorHAnsi"/>
          <w:spacing w:val="-2"/>
        </w:rPr>
        <w:t xml:space="preserve"> </w:t>
      </w:r>
      <w:r w:rsidRPr="003C0125">
        <w:rPr>
          <w:rFonts w:asciiTheme="minorHAnsi" w:hAnsiTheme="minorHAnsi"/>
        </w:rPr>
        <w:t>condición</w:t>
      </w:r>
      <w:r w:rsidRPr="003C0125">
        <w:rPr>
          <w:rFonts w:asciiTheme="minorHAnsi" w:hAnsiTheme="minorHAnsi"/>
          <w:spacing w:val="-2"/>
        </w:rPr>
        <w:t xml:space="preserve"> </w:t>
      </w:r>
      <w:r w:rsidRPr="003C0125">
        <w:rPr>
          <w:rFonts w:asciiTheme="minorHAnsi" w:hAnsiTheme="minorHAnsi"/>
        </w:rPr>
        <w:t>de</w:t>
      </w:r>
      <w:r w:rsidRPr="003C0125">
        <w:rPr>
          <w:rFonts w:asciiTheme="minorHAnsi" w:hAnsiTheme="minorHAnsi"/>
          <w:spacing w:val="-2"/>
        </w:rPr>
        <w:t xml:space="preserve"> </w:t>
      </w:r>
      <w:r w:rsidRPr="003C0125">
        <w:rPr>
          <w:rFonts w:asciiTheme="minorHAnsi" w:hAnsiTheme="minorHAnsi"/>
        </w:rPr>
        <w:t>víctima</w:t>
      </w:r>
      <w:r w:rsidRPr="003C0125">
        <w:rPr>
          <w:rFonts w:asciiTheme="minorHAnsi" w:hAnsiTheme="minorHAnsi"/>
          <w:spacing w:val="-2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2"/>
        </w:rPr>
        <w:t xml:space="preserve"> </w:t>
      </w:r>
      <w:r w:rsidRPr="003C0125">
        <w:rPr>
          <w:rFonts w:asciiTheme="minorHAnsi" w:hAnsiTheme="minorHAnsi"/>
        </w:rPr>
        <w:t>violencia</w:t>
      </w:r>
      <w:r w:rsidRPr="003C0125">
        <w:rPr>
          <w:rFonts w:asciiTheme="minorHAnsi" w:hAnsiTheme="minorHAnsi"/>
          <w:spacing w:val="21"/>
          <w:w w:val="99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género,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se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  <w:spacing w:val="-1"/>
        </w:rPr>
        <w:t>deberá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presentar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orden</w:t>
      </w:r>
      <w:r w:rsidRPr="003C0125">
        <w:rPr>
          <w:rFonts w:asciiTheme="minorHAnsi" w:hAnsiTheme="minorHAnsi"/>
          <w:spacing w:val="3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protección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o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cualquier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otro</w:t>
      </w:r>
      <w:r w:rsidRPr="003C0125">
        <w:rPr>
          <w:rFonts w:asciiTheme="minorHAnsi" w:hAnsiTheme="minorHAnsi"/>
          <w:spacing w:val="3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3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25"/>
          <w:w w:val="99"/>
        </w:rPr>
        <w:t xml:space="preserve"> </w:t>
      </w:r>
      <w:r w:rsidRPr="003C0125">
        <w:rPr>
          <w:rFonts w:asciiTheme="minorHAnsi" w:hAnsiTheme="minorHAnsi"/>
        </w:rPr>
        <w:t>medios</w:t>
      </w:r>
      <w:r w:rsidRPr="003C0125">
        <w:rPr>
          <w:rFonts w:asciiTheme="minorHAnsi" w:hAnsiTheme="minorHAnsi"/>
          <w:spacing w:val="13"/>
        </w:rPr>
        <w:t xml:space="preserve"> </w:t>
      </w:r>
      <w:r w:rsidRPr="003C0125">
        <w:rPr>
          <w:rFonts w:asciiTheme="minorHAnsi" w:hAnsiTheme="minorHAnsi"/>
        </w:rPr>
        <w:t>previstos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el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artículo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31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la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1"/>
        </w:rPr>
        <w:t>Ley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5/2005,</w:t>
      </w:r>
      <w:r w:rsidRPr="003C0125">
        <w:rPr>
          <w:rFonts w:asciiTheme="minorHAnsi" w:hAnsiTheme="minorHAnsi"/>
          <w:spacing w:val="13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20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diciembre,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Integral</w:t>
      </w:r>
      <w:r w:rsidRPr="003C0125">
        <w:rPr>
          <w:rFonts w:asciiTheme="minorHAnsi" w:hAnsiTheme="minorHAnsi"/>
          <w:spacing w:val="23"/>
          <w:w w:val="99"/>
        </w:rPr>
        <w:t xml:space="preserve"> </w:t>
      </w:r>
      <w:r w:rsidRPr="003C0125">
        <w:rPr>
          <w:rFonts w:asciiTheme="minorHAnsi" w:hAnsiTheme="minorHAnsi"/>
        </w:rPr>
        <w:t>contra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  <w:spacing w:val="-1"/>
        </w:rPr>
        <w:t>Violencia</w:t>
      </w:r>
      <w:r w:rsidRPr="003C0125">
        <w:rPr>
          <w:rFonts w:asciiTheme="minorHAnsi" w:hAnsiTheme="minorHAnsi"/>
          <w:spacing w:val="-4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  <w:spacing w:val="-1"/>
        </w:rPr>
        <w:t>Género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-4"/>
        </w:rPr>
        <w:t xml:space="preserve"> </w:t>
      </w:r>
      <w:r w:rsidRPr="003C0125">
        <w:rPr>
          <w:rFonts w:asciiTheme="minorHAnsi" w:hAnsiTheme="minorHAnsi"/>
          <w:spacing w:val="-1"/>
        </w:rPr>
        <w:t>Comunidad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de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  <w:spacing w:val="-1"/>
        </w:rPr>
        <w:t>Madrid. En caso de situaciones de incremento de la vulnerabilidad, se aportará documentación acreditativa de la misma.</w:t>
      </w:r>
    </w:p>
    <w:p w:rsidR="00D8753B" w:rsidRPr="003C0125" w:rsidRDefault="00D8753B" w:rsidP="00D8753B">
      <w:pPr>
        <w:pStyle w:val="Textoindependiente"/>
        <w:numPr>
          <w:ilvl w:val="2"/>
          <w:numId w:val="14"/>
        </w:numPr>
        <w:tabs>
          <w:tab w:val="left" w:pos="1134"/>
        </w:tabs>
        <w:spacing w:after="120"/>
        <w:ind w:left="1134" w:hanging="283"/>
        <w:rPr>
          <w:rFonts w:asciiTheme="minorHAnsi" w:hAnsiTheme="minorHAnsi" w:cs="Calibri"/>
        </w:rPr>
      </w:pPr>
      <w:r w:rsidRPr="003C0125">
        <w:rPr>
          <w:rFonts w:asciiTheme="minorHAnsi" w:hAnsiTheme="minorHAnsi"/>
          <w:spacing w:val="-1"/>
        </w:rPr>
        <w:lastRenderedPageBreak/>
        <w:t>Certificado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  <w:spacing w:val="-1"/>
        </w:rPr>
        <w:t>resumen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  <w:spacing w:val="-2"/>
        </w:rPr>
        <w:t>de</w:t>
      </w:r>
      <w:r w:rsidRPr="003C0125">
        <w:rPr>
          <w:rFonts w:asciiTheme="minorHAnsi" w:hAnsiTheme="minorHAnsi"/>
          <w:spacing w:val="21"/>
        </w:rPr>
        <w:t xml:space="preserve"> </w:t>
      </w:r>
      <w:r w:rsidRPr="003C0125">
        <w:rPr>
          <w:rFonts w:asciiTheme="minorHAnsi" w:hAnsiTheme="minorHAnsi"/>
        </w:rPr>
        <w:t>la</w:t>
      </w:r>
      <w:r w:rsidRPr="003C0125">
        <w:rPr>
          <w:rFonts w:asciiTheme="minorHAnsi" w:hAnsiTheme="minorHAnsi"/>
          <w:spacing w:val="21"/>
        </w:rPr>
        <w:t xml:space="preserve"> </w:t>
      </w:r>
      <w:r w:rsidRPr="003C0125">
        <w:rPr>
          <w:rFonts w:asciiTheme="minorHAnsi" w:hAnsiTheme="minorHAnsi"/>
          <w:spacing w:val="-1"/>
        </w:rPr>
        <w:t>declaración</w:t>
      </w:r>
      <w:r w:rsidRPr="003C0125">
        <w:rPr>
          <w:rFonts w:asciiTheme="minorHAnsi" w:hAnsiTheme="minorHAnsi"/>
          <w:spacing w:val="22"/>
        </w:rPr>
        <w:t xml:space="preserve"> </w:t>
      </w:r>
      <w:r w:rsidRPr="003C0125">
        <w:rPr>
          <w:rFonts w:asciiTheme="minorHAnsi" w:hAnsiTheme="minorHAnsi"/>
        </w:rPr>
        <w:t>anual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IRPF</w:t>
      </w:r>
      <w:r w:rsidRPr="003C0125">
        <w:rPr>
          <w:rFonts w:asciiTheme="minorHAnsi" w:hAnsiTheme="minorHAnsi"/>
          <w:spacing w:val="20"/>
        </w:rPr>
        <w:t xml:space="preserve"> </w:t>
      </w:r>
      <w:r w:rsidRPr="003C0125">
        <w:rPr>
          <w:rFonts w:asciiTheme="minorHAnsi" w:hAnsiTheme="minorHAnsi"/>
        </w:rPr>
        <w:t>correspondiente</w:t>
      </w:r>
      <w:r w:rsidRPr="003C0125">
        <w:rPr>
          <w:rFonts w:asciiTheme="minorHAnsi" w:hAnsiTheme="minorHAnsi"/>
          <w:spacing w:val="22"/>
        </w:rPr>
        <w:t xml:space="preserve"> </w:t>
      </w:r>
      <w:r w:rsidRPr="003C0125">
        <w:rPr>
          <w:rFonts w:asciiTheme="minorHAnsi" w:hAnsiTheme="minorHAnsi"/>
        </w:rPr>
        <w:t>al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ejercicio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201</w:t>
      </w:r>
      <w:r w:rsidR="007166ED">
        <w:rPr>
          <w:rFonts w:asciiTheme="minorHAnsi" w:hAnsiTheme="minorHAnsi"/>
        </w:rPr>
        <w:t>9</w:t>
      </w:r>
      <w:r w:rsidRPr="003C0125">
        <w:rPr>
          <w:rFonts w:asciiTheme="minorHAnsi" w:hAnsiTheme="minorHAnsi"/>
          <w:spacing w:val="7"/>
        </w:rPr>
        <w:t xml:space="preserve"> </w:t>
      </w:r>
      <w:r w:rsidRPr="003C0125">
        <w:rPr>
          <w:rFonts w:asciiTheme="minorHAnsi" w:hAnsiTheme="minorHAnsi"/>
        </w:rPr>
        <w:t>o</w:t>
      </w:r>
      <w:r w:rsidRPr="003C0125">
        <w:rPr>
          <w:rFonts w:asciiTheme="minorHAnsi" w:hAnsiTheme="minorHAnsi"/>
          <w:spacing w:val="23"/>
          <w:w w:val="99"/>
        </w:rPr>
        <w:t xml:space="preserve"> </w:t>
      </w:r>
      <w:r w:rsidRPr="003C0125">
        <w:rPr>
          <w:rFonts w:asciiTheme="minorHAnsi" w:hAnsiTheme="minorHAnsi"/>
        </w:rPr>
        <w:t>201</w:t>
      </w:r>
      <w:r w:rsidR="007166ED">
        <w:rPr>
          <w:rFonts w:asciiTheme="minorHAnsi" w:hAnsiTheme="minorHAnsi"/>
        </w:rPr>
        <w:t>8</w:t>
      </w:r>
      <w:r w:rsidRPr="003C0125">
        <w:rPr>
          <w:rFonts w:asciiTheme="minorHAnsi" w:hAnsiTheme="minorHAnsi"/>
        </w:rPr>
        <w:t>,</w:t>
      </w:r>
      <w:r w:rsidR="007166ED">
        <w:rPr>
          <w:rFonts w:asciiTheme="minorHAnsi" w:hAnsiTheme="minorHAnsi"/>
        </w:rPr>
        <w:t xml:space="preserve"> o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su</w:t>
      </w:r>
      <w:r w:rsidRPr="003C0125">
        <w:rPr>
          <w:rFonts w:asciiTheme="minorHAnsi" w:hAnsiTheme="minorHAnsi"/>
          <w:spacing w:val="43"/>
        </w:rPr>
        <w:t xml:space="preserve"> </w:t>
      </w:r>
      <w:r w:rsidRPr="003C0125">
        <w:rPr>
          <w:rFonts w:asciiTheme="minorHAnsi" w:hAnsiTheme="minorHAnsi"/>
        </w:rPr>
        <w:t>defecto,</w:t>
      </w:r>
      <w:r w:rsidRPr="003C0125">
        <w:rPr>
          <w:rFonts w:asciiTheme="minorHAnsi" w:hAnsiTheme="minorHAnsi"/>
          <w:spacing w:val="3"/>
        </w:rPr>
        <w:t xml:space="preserve"> </w:t>
      </w:r>
      <w:r w:rsidRPr="003C0125">
        <w:rPr>
          <w:rFonts w:asciiTheme="minorHAnsi" w:hAnsiTheme="minorHAnsi"/>
          <w:spacing w:val="-1"/>
        </w:rPr>
        <w:t>certificado</w:t>
      </w:r>
      <w:r w:rsidRPr="003C0125">
        <w:rPr>
          <w:rFonts w:asciiTheme="minorHAnsi" w:hAnsiTheme="minorHAnsi"/>
          <w:spacing w:val="3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  <w:spacing w:val="-1"/>
        </w:rPr>
        <w:t>imputaciones,</w:t>
      </w:r>
      <w:r w:rsidRPr="003C0125">
        <w:rPr>
          <w:rFonts w:asciiTheme="minorHAnsi" w:hAnsiTheme="minorHAnsi"/>
          <w:spacing w:val="3"/>
        </w:rPr>
        <w:t xml:space="preserve"> </w:t>
      </w:r>
      <w:r w:rsidRPr="003C0125">
        <w:rPr>
          <w:rFonts w:asciiTheme="minorHAnsi" w:hAnsiTheme="minorHAnsi"/>
          <w:spacing w:val="-1"/>
        </w:rPr>
        <w:t>expedido</w:t>
      </w:r>
      <w:r w:rsidRPr="003C0125">
        <w:rPr>
          <w:rFonts w:asciiTheme="minorHAnsi" w:hAnsiTheme="minorHAnsi"/>
          <w:spacing w:val="4"/>
        </w:rPr>
        <w:t xml:space="preserve"> </w:t>
      </w:r>
      <w:r w:rsidRPr="003C0125">
        <w:rPr>
          <w:rFonts w:asciiTheme="minorHAnsi" w:hAnsiTheme="minorHAnsi"/>
        </w:rPr>
        <w:t xml:space="preserve">por </w:t>
      </w:r>
      <w:r w:rsidRPr="003C0125">
        <w:rPr>
          <w:rFonts w:asciiTheme="minorHAnsi" w:hAnsiTheme="minorHAnsi"/>
          <w:spacing w:val="-1"/>
        </w:rPr>
        <w:t xml:space="preserve">la </w:t>
      </w:r>
      <w:r w:rsidRPr="003C0125">
        <w:rPr>
          <w:rFonts w:asciiTheme="minorHAnsi" w:hAnsiTheme="minorHAnsi"/>
        </w:rPr>
        <w:t>Agencia</w:t>
      </w:r>
      <w:r w:rsidRPr="003C0125">
        <w:rPr>
          <w:rFonts w:asciiTheme="minorHAnsi" w:hAnsiTheme="minorHAnsi"/>
          <w:spacing w:val="1"/>
        </w:rPr>
        <w:t xml:space="preserve"> </w:t>
      </w:r>
      <w:r w:rsidRPr="003C0125">
        <w:rPr>
          <w:rFonts w:asciiTheme="minorHAnsi" w:hAnsiTheme="minorHAnsi"/>
        </w:rPr>
        <w:t>Tributaria,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30"/>
          <w:w w:val="99"/>
        </w:rPr>
        <w:t xml:space="preserve"> </w:t>
      </w:r>
      <w:r w:rsidRPr="003C0125">
        <w:rPr>
          <w:rFonts w:asciiTheme="minorHAnsi" w:hAnsiTheme="minorHAnsi"/>
        </w:rPr>
        <w:t>todos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16"/>
        </w:rPr>
        <w:t xml:space="preserve"> </w:t>
      </w:r>
      <w:r w:rsidRPr="003C0125">
        <w:rPr>
          <w:rFonts w:asciiTheme="minorHAnsi" w:hAnsiTheme="minorHAnsi"/>
          <w:spacing w:val="-1"/>
        </w:rPr>
        <w:t>miembros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  <w:spacing w:val="-1"/>
        </w:rPr>
        <w:t>computables</w:t>
      </w:r>
      <w:r w:rsidRPr="003C0125">
        <w:rPr>
          <w:rFonts w:asciiTheme="minorHAnsi" w:hAnsiTheme="minorHAnsi"/>
          <w:spacing w:val="13"/>
        </w:rPr>
        <w:t xml:space="preserve"> </w:t>
      </w:r>
      <w:r w:rsidRPr="003C0125">
        <w:rPr>
          <w:rFonts w:asciiTheme="minorHAnsi" w:hAnsiTheme="minorHAnsi"/>
        </w:rPr>
        <w:t>de</w:t>
      </w:r>
      <w:r w:rsidRPr="003C0125">
        <w:rPr>
          <w:rFonts w:asciiTheme="minorHAnsi" w:hAnsiTheme="minorHAnsi"/>
          <w:spacing w:val="8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2"/>
        </w:rPr>
        <w:t>unidad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</w:rPr>
        <w:t>familiar.</w:t>
      </w:r>
      <w:r w:rsidRPr="003C0125">
        <w:rPr>
          <w:rFonts w:asciiTheme="minorHAnsi" w:hAnsiTheme="minorHAnsi"/>
          <w:spacing w:val="11"/>
        </w:rPr>
        <w:t xml:space="preserve"> </w:t>
      </w:r>
      <w:r w:rsidRPr="003C0125">
        <w:rPr>
          <w:rFonts w:asciiTheme="minorHAnsi" w:hAnsiTheme="minorHAnsi"/>
        </w:rPr>
        <w:t>Los ingresos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2"/>
        </w:rPr>
        <w:t>que</w:t>
      </w:r>
      <w:r w:rsidRPr="003C0125">
        <w:rPr>
          <w:rFonts w:asciiTheme="minorHAnsi" w:hAnsiTheme="minorHAnsi"/>
          <w:spacing w:val="12"/>
        </w:rPr>
        <w:t xml:space="preserve"> </w:t>
      </w:r>
      <w:r w:rsidRPr="003C0125">
        <w:rPr>
          <w:rFonts w:asciiTheme="minorHAnsi" w:hAnsiTheme="minorHAnsi"/>
          <w:spacing w:val="-1"/>
        </w:rPr>
        <w:t>estén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  <w:spacing w:val="-1"/>
        </w:rPr>
        <w:t>exentos</w:t>
      </w:r>
      <w:r w:rsidRPr="003C0125">
        <w:rPr>
          <w:rFonts w:asciiTheme="minorHAnsi" w:hAnsiTheme="minorHAnsi"/>
          <w:spacing w:val="33"/>
          <w:w w:val="99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32"/>
        </w:rPr>
        <w:t xml:space="preserve"> </w:t>
      </w:r>
      <w:r w:rsidRPr="003C0125">
        <w:rPr>
          <w:rFonts w:asciiTheme="minorHAnsi" w:hAnsiTheme="minorHAnsi"/>
        </w:rPr>
        <w:t>tributación</w:t>
      </w:r>
      <w:r w:rsidRPr="003C0125">
        <w:rPr>
          <w:rFonts w:asciiTheme="minorHAnsi" w:hAnsiTheme="minorHAnsi"/>
          <w:spacing w:val="21"/>
        </w:rPr>
        <w:t xml:space="preserve"> </w:t>
      </w:r>
      <w:r w:rsidRPr="003C0125">
        <w:rPr>
          <w:rFonts w:asciiTheme="minorHAnsi" w:hAnsiTheme="minorHAnsi"/>
          <w:spacing w:val="-2"/>
        </w:rPr>
        <w:t>deberán</w:t>
      </w:r>
      <w:r w:rsidRPr="003C0125">
        <w:rPr>
          <w:rFonts w:asciiTheme="minorHAnsi" w:hAnsiTheme="minorHAnsi"/>
          <w:spacing w:val="2"/>
        </w:rPr>
        <w:t xml:space="preserve"> </w:t>
      </w:r>
      <w:r w:rsidRPr="003C0125">
        <w:rPr>
          <w:rFonts w:asciiTheme="minorHAnsi" w:hAnsiTheme="minorHAnsi"/>
        </w:rPr>
        <w:t>acreditarse</w:t>
      </w:r>
      <w:r w:rsidRPr="003C0125">
        <w:rPr>
          <w:rFonts w:asciiTheme="minorHAnsi" w:hAnsiTheme="minorHAnsi"/>
          <w:spacing w:val="9"/>
        </w:rPr>
        <w:t xml:space="preserve"> </w:t>
      </w:r>
      <w:r w:rsidRPr="003C0125">
        <w:rPr>
          <w:rFonts w:asciiTheme="minorHAnsi" w:hAnsiTheme="minorHAnsi"/>
        </w:rPr>
        <w:t>con</w:t>
      </w:r>
      <w:r w:rsidRPr="003C0125">
        <w:rPr>
          <w:rFonts w:asciiTheme="minorHAnsi" w:hAnsiTheme="minorHAnsi"/>
          <w:spacing w:val="12"/>
        </w:rPr>
        <w:t xml:space="preserve"> </w:t>
      </w:r>
      <w:r w:rsidRPr="003C0125">
        <w:rPr>
          <w:rFonts w:asciiTheme="minorHAnsi" w:hAnsiTheme="minorHAnsi"/>
        </w:rPr>
        <w:t>el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</w:rPr>
        <w:t>certificado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de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  <w:spacing w:val="-1"/>
        </w:rPr>
        <w:t>entidad</w:t>
      </w:r>
      <w:r w:rsidRPr="003C0125">
        <w:rPr>
          <w:rFonts w:asciiTheme="minorHAnsi" w:hAnsiTheme="minorHAnsi"/>
          <w:spacing w:val="12"/>
        </w:rPr>
        <w:t xml:space="preserve"> </w:t>
      </w:r>
      <w:r w:rsidRPr="003C0125">
        <w:rPr>
          <w:rFonts w:asciiTheme="minorHAnsi" w:hAnsiTheme="minorHAnsi"/>
        </w:rPr>
        <w:t>pagadora</w:t>
      </w:r>
      <w:r w:rsidRPr="003C0125">
        <w:rPr>
          <w:rFonts w:asciiTheme="minorHAnsi" w:hAnsiTheme="minorHAnsi"/>
          <w:spacing w:val="30"/>
          <w:w w:val="99"/>
        </w:rPr>
        <w:t xml:space="preserve"> </w:t>
      </w:r>
      <w:r w:rsidRPr="003C0125">
        <w:rPr>
          <w:rFonts w:asciiTheme="minorHAnsi" w:hAnsiTheme="minorHAnsi"/>
        </w:rPr>
        <w:t>correspondiente.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  <w:spacing w:val="-1"/>
        </w:rPr>
        <w:t>Si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  <w:spacing w:val="-1"/>
        </w:rPr>
        <w:t>alguno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36"/>
        </w:rPr>
        <w:t xml:space="preserve"> </w:t>
      </w:r>
      <w:r w:rsidRPr="003C0125">
        <w:rPr>
          <w:rFonts w:asciiTheme="minorHAnsi" w:hAnsiTheme="minorHAnsi"/>
        </w:rPr>
        <w:t>miembros</w:t>
      </w:r>
      <w:r w:rsidRPr="003C0125">
        <w:rPr>
          <w:rFonts w:asciiTheme="minorHAnsi" w:hAnsiTheme="minorHAnsi"/>
          <w:spacing w:val="20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18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20"/>
        </w:rPr>
        <w:t xml:space="preserve"> </w:t>
      </w:r>
      <w:r w:rsidRPr="003C0125">
        <w:rPr>
          <w:rFonts w:asciiTheme="minorHAnsi" w:hAnsiTheme="minorHAnsi"/>
          <w:spacing w:val="-1"/>
        </w:rPr>
        <w:t>unidad</w:t>
      </w:r>
      <w:r w:rsidRPr="003C0125">
        <w:rPr>
          <w:rFonts w:asciiTheme="minorHAnsi" w:hAnsiTheme="minorHAnsi"/>
          <w:spacing w:val="20"/>
        </w:rPr>
        <w:t xml:space="preserve"> </w:t>
      </w:r>
      <w:r w:rsidRPr="003C0125">
        <w:rPr>
          <w:rFonts w:asciiTheme="minorHAnsi" w:hAnsiTheme="minorHAnsi"/>
          <w:spacing w:val="-1"/>
        </w:rPr>
        <w:t>familiar</w:t>
      </w:r>
      <w:r w:rsidRPr="003C0125">
        <w:rPr>
          <w:rFonts w:asciiTheme="minorHAnsi" w:hAnsiTheme="minorHAnsi"/>
          <w:spacing w:val="20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21"/>
        </w:rPr>
        <w:t xml:space="preserve"> </w:t>
      </w:r>
      <w:r w:rsidRPr="003C0125">
        <w:rPr>
          <w:rFonts w:asciiTheme="minorHAnsi" w:hAnsiTheme="minorHAnsi"/>
          <w:spacing w:val="-1"/>
        </w:rPr>
        <w:t>hubiera</w:t>
      </w:r>
      <w:r w:rsidRPr="003C0125">
        <w:rPr>
          <w:rFonts w:asciiTheme="minorHAnsi" w:hAnsiTheme="minorHAnsi"/>
          <w:spacing w:val="18"/>
        </w:rPr>
        <w:t xml:space="preserve"> </w:t>
      </w:r>
      <w:r w:rsidRPr="003C0125">
        <w:rPr>
          <w:rFonts w:asciiTheme="minorHAnsi" w:hAnsiTheme="minorHAnsi"/>
        </w:rPr>
        <w:t>percibido,</w:t>
      </w:r>
      <w:r w:rsidRPr="003C0125">
        <w:rPr>
          <w:rFonts w:asciiTheme="minorHAnsi" w:hAnsiTheme="minorHAnsi"/>
          <w:spacing w:val="35"/>
          <w:w w:val="99"/>
        </w:rPr>
        <w:t xml:space="preserve"> </w:t>
      </w:r>
      <w:r w:rsidRPr="003C0125">
        <w:rPr>
          <w:rFonts w:asciiTheme="minorHAnsi" w:hAnsiTheme="minorHAnsi"/>
          <w:spacing w:val="-1"/>
        </w:rPr>
        <w:t>deberá</w:t>
      </w:r>
      <w:r w:rsidRPr="003C0125">
        <w:rPr>
          <w:rFonts w:asciiTheme="minorHAnsi" w:hAnsiTheme="minorHAnsi"/>
          <w:spacing w:val="48"/>
        </w:rPr>
        <w:t xml:space="preserve"> </w:t>
      </w:r>
      <w:r w:rsidRPr="003C0125">
        <w:rPr>
          <w:rFonts w:asciiTheme="minorHAnsi" w:hAnsiTheme="minorHAnsi"/>
          <w:spacing w:val="-1"/>
        </w:rPr>
        <w:t>presentarse</w:t>
      </w:r>
      <w:r w:rsidRPr="003C0125">
        <w:rPr>
          <w:rFonts w:asciiTheme="minorHAnsi" w:hAnsiTheme="minorHAnsi"/>
          <w:spacing w:val="47"/>
        </w:rPr>
        <w:t xml:space="preserve"> </w:t>
      </w:r>
      <w:r w:rsidRPr="003C0125">
        <w:rPr>
          <w:rFonts w:asciiTheme="minorHAnsi" w:hAnsiTheme="minorHAnsi"/>
        </w:rPr>
        <w:t>el certificado</w:t>
      </w:r>
      <w:r w:rsidRPr="003C0125">
        <w:rPr>
          <w:rFonts w:asciiTheme="minorHAnsi" w:hAnsiTheme="minorHAnsi"/>
          <w:spacing w:val="49"/>
        </w:rPr>
        <w:t xml:space="preserve"> </w:t>
      </w:r>
      <w:r w:rsidRPr="003C0125">
        <w:rPr>
          <w:rFonts w:asciiTheme="minorHAnsi" w:hAnsiTheme="minorHAnsi"/>
        </w:rPr>
        <w:t>de</w:t>
      </w:r>
      <w:r w:rsidRPr="003C0125">
        <w:rPr>
          <w:rFonts w:asciiTheme="minorHAnsi" w:hAnsiTheme="minorHAnsi"/>
          <w:spacing w:val="49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</w:rPr>
        <w:t>ingresos</w:t>
      </w:r>
      <w:r w:rsidRPr="003C0125">
        <w:rPr>
          <w:rFonts w:asciiTheme="minorHAnsi" w:hAnsiTheme="minorHAnsi"/>
          <w:spacing w:val="30"/>
        </w:rPr>
        <w:t xml:space="preserve"> </w:t>
      </w:r>
      <w:r w:rsidRPr="003C0125">
        <w:rPr>
          <w:rFonts w:asciiTheme="minorHAnsi" w:hAnsiTheme="minorHAnsi"/>
          <w:spacing w:val="-1"/>
        </w:rPr>
        <w:t>percibidos</w:t>
      </w:r>
      <w:r w:rsidRPr="003C0125">
        <w:rPr>
          <w:rFonts w:asciiTheme="minorHAnsi" w:hAnsiTheme="minorHAnsi"/>
          <w:spacing w:val="31"/>
        </w:rPr>
        <w:t xml:space="preserve"> </w:t>
      </w:r>
      <w:r w:rsidRPr="003C0125">
        <w:rPr>
          <w:rFonts w:asciiTheme="minorHAnsi" w:hAnsiTheme="minorHAnsi"/>
        </w:rPr>
        <w:t>por</w:t>
      </w:r>
      <w:r w:rsidRPr="003C0125">
        <w:rPr>
          <w:rFonts w:asciiTheme="minorHAnsi" w:hAnsiTheme="minorHAnsi"/>
          <w:spacing w:val="30"/>
        </w:rPr>
        <w:t xml:space="preserve"> </w:t>
      </w:r>
      <w:r w:rsidRPr="003C0125">
        <w:rPr>
          <w:rFonts w:asciiTheme="minorHAnsi" w:hAnsiTheme="minorHAnsi"/>
        </w:rPr>
        <w:t>desempleo,</w:t>
      </w:r>
      <w:r w:rsidRPr="003C0125">
        <w:rPr>
          <w:rFonts w:asciiTheme="minorHAnsi" w:hAnsiTheme="minorHAnsi"/>
          <w:spacing w:val="29"/>
        </w:rPr>
        <w:t xml:space="preserve"> </w:t>
      </w:r>
      <w:r w:rsidRPr="003C0125">
        <w:rPr>
          <w:rFonts w:asciiTheme="minorHAnsi" w:hAnsiTheme="minorHAnsi"/>
          <w:spacing w:val="-1"/>
        </w:rPr>
        <w:t>invalidez,</w:t>
      </w:r>
      <w:r w:rsidRPr="003C0125">
        <w:rPr>
          <w:rFonts w:asciiTheme="minorHAnsi" w:hAnsiTheme="minorHAnsi"/>
          <w:spacing w:val="29"/>
          <w:w w:val="99"/>
        </w:rPr>
        <w:t xml:space="preserve"> </w:t>
      </w:r>
      <w:r w:rsidRPr="003C0125">
        <w:rPr>
          <w:rFonts w:asciiTheme="minorHAnsi" w:hAnsiTheme="minorHAnsi"/>
        </w:rPr>
        <w:t>subsidio</w:t>
      </w:r>
      <w:r w:rsidRPr="003C0125">
        <w:rPr>
          <w:rFonts w:asciiTheme="minorHAnsi" w:hAnsiTheme="minorHAnsi"/>
          <w:spacing w:val="29"/>
        </w:rPr>
        <w:t xml:space="preserve"> </w:t>
      </w:r>
      <w:r w:rsidRPr="003C0125">
        <w:rPr>
          <w:rFonts w:asciiTheme="minorHAnsi" w:hAnsiTheme="minorHAnsi"/>
        </w:rPr>
        <w:t>o</w:t>
      </w:r>
      <w:r w:rsidRPr="003C0125">
        <w:rPr>
          <w:rFonts w:asciiTheme="minorHAnsi" w:hAnsiTheme="minorHAnsi"/>
          <w:spacing w:val="31"/>
        </w:rPr>
        <w:t xml:space="preserve"> </w:t>
      </w:r>
      <w:r w:rsidRPr="003C0125">
        <w:rPr>
          <w:rFonts w:asciiTheme="minorHAnsi" w:hAnsiTheme="minorHAnsi"/>
          <w:spacing w:val="-1"/>
        </w:rPr>
        <w:t>prestaciones</w:t>
      </w:r>
      <w:r w:rsidRPr="003C0125">
        <w:rPr>
          <w:rFonts w:asciiTheme="minorHAnsi" w:hAnsiTheme="minorHAnsi"/>
          <w:spacing w:val="31"/>
        </w:rPr>
        <w:t xml:space="preserve"> </w:t>
      </w:r>
      <w:r w:rsidRPr="003C0125">
        <w:rPr>
          <w:rFonts w:asciiTheme="minorHAnsi" w:hAnsiTheme="minorHAnsi"/>
          <w:spacing w:val="-1"/>
        </w:rPr>
        <w:t>no</w:t>
      </w:r>
      <w:r w:rsidRPr="003C0125">
        <w:rPr>
          <w:rFonts w:asciiTheme="minorHAnsi" w:hAnsiTheme="minorHAnsi"/>
          <w:spacing w:val="28"/>
        </w:rPr>
        <w:t xml:space="preserve"> </w:t>
      </w:r>
      <w:r w:rsidRPr="003C0125">
        <w:rPr>
          <w:rFonts w:asciiTheme="minorHAnsi" w:hAnsiTheme="minorHAnsi"/>
        </w:rPr>
        <w:t>contributivas.</w:t>
      </w:r>
      <w:r w:rsidRPr="003C0125">
        <w:rPr>
          <w:rFonts w:asciiTheme="minorHAnsi" w:hAnsiTheme="minorHAnsi"/>
          <w:spacing w:val="29"/>
        </w:rPr>
        <w:t xml:space="preserve"> </w:t>
      </w:r>
    </w:p>
    <w:p w:rsidR="00D8753B" w:rsidRPr="003C0125" w:rsidRDefault="00D8753B" w:rsidP="00D8753B">
      <w:pPr>
        <w:pStyle w:val="Textoindependiente"/>
        <w:spacing w:after="120"/>
        <w:ind w:left="1134" w:firstLine="0"/>
        <w:rPr>
          <w:rFonts w:asciiTheme="minorHAnsi" w:hAnsiTheme="minorHAnsi"/>
          <w:spacing w:val="-1"/>
        </w:rPr>
      </w:pP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29"/>
        </w:rPr>
        <w:t xml:space="preserve"> </w:t>
      </w:r>
      <w:r w:rsidRPr="003C0125">
        <w:rPr>
          <w:rFonts w:asciiTheme="minorHAnsi" w:hAnsiTheme="minorHAnsi"/>
        </w:rPr>
        <w:t>estudiantes</w:t>
      </w:r>
      <w:r w:rsidRPr="003C0125">
        <w:rPr>
          <w:rFonts w:asciiTheme="minorHAnsi" w:hAnsiTheme="minorHAnsi"/>
          <w:spacing w:val="29"/>
        </w:rPr>
        <w:t xml:space="preserve"> </w:t>
      </w:r>
      <w:r w:rsidRPr="003C0125">
        <w:rPr>
          <w:rFonts w:asciiTheme="minorHAnsi" w:hAnsiTheme="minorHAnsi"/>
        </w:rPr>
        <w:t>con</w:t>
      </w:r>
      <w:r w:rsidRPr="003C0125">
        <w:rPr>
          <w:rFonts w:asciiTheme="minorHAnsi" w:hAnsiTheme="minorHAnsi"/>
          <w:spacing w:val="28"/>
        </w:rPr>
        <w:t xml:space="preserve"> </w:t>
      </w:r>
      <w:r w:rsidRPr="003C0125">
        <w:rPr>
          <w:rFonts w:asciiTheme="minorHAnsi" w:hAnsiTheme="minorHAnsi"/>
        </w:rPr>
        <w:t>ingresos</w:t>
      </w:r>
      <w:r w:rsidRPr="003C0125">
        <w:rPr>
          <w:rFonts w:asciiTheme="minorHAnsi" w:hAnsiTheme="minorHAnsi"/>
          <w:spacing w:val="29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28"/>
        </w:rPr>
        <w:t xml:space="preserve"> </w:t>
      </w:r>
      <w:r w:rsidRPr="003C0125">
        <w:rPr>
          <w:rFonts w:asciiTheme="minorHAnsi" w:hAnsiTheme="minorHAnsi"/>
        </w:rPr>
        <w:t>el</w:t>
      </w:r>
      <w:r w:rsidRPr="003C0125">
        <w:rPr>
          <w:rFonts w:asciiTheme="minorHAnsi" w:hAnsiTheme="minorHAnsi"/>
          <w:spacing w:val="29"/>
        </w:rPr>
        <w:t xml:space="preserve"> </w:t>
      </w:r>
      <w:r w:rsidRPr="003C0125">
        <w:rPr>
          <w:rFonts w:asciiTheme="minorHAnsi" w:hAnsiTheme="minorHAnsi"/>
        </w:rPr>
        <w:t>extranjero</w:t>
      </w:r>
      <w:r w:rsidRPr="003C0125">
        <w:rPr>
          <w:rFonts w:asciiTheme="minorHAnsi" w:hAnsiTheme="minorHAnsi"/>
          <w:spacing w:val="29"/>
        </w:rPr>
        <w:t xml:space="preserve"> </w:t>
      </w:r>
      <w:r w:rsidRPr="003C0125">
        <w:rPr>
          <w:rFonts w:asciiTheme="minorHAnsi" w:hAnsiTheme="minorHAnsi"/>
          <w:spacing w:val="-1"/>
        </w:rPr>
        <w:t>deberán</w:t>
      </w:r>
      <w:r w:rsidRPr="003C0125">
        <w:rPr>
          <w:rFonts w:asciiTheme="minorHAnsi" w:hAnsiTheme="minorHAnsi"/>
          <w:spacing w:val="28"/>
        </w:rPr>
        <w:t xml:space="preserve"> </w:t>
      </w:r>
      <w:r w:rsidRPr="003C0125">
        <w:rPr>
          <w:rFonts w:asciiTheme="minorHAnsi" w:hAnsiTheme="minorHAnsi"/>
        </w:rPr>
        <w:t>aportar</w:t>
      </w:r>
      <w:r w:rsidRPr="003C0125">
        <w:rPr>
          <w:rFonts w:asciiTheme="minorHAnsi" w:hAnsiTheme="minorHAnsi"/>
          <w:spacing w:val="28"/>
        </w:rPr>
        <w:t xml:space="preserve"> </w:t>
      </w:r>
      <w:r w:rsidRPr="003C0125">
        <w:rPr>
          <w:rFonts w:asciiTheme="minorHAnsi" w:hAnsiTheme="minorHAnsi"/>
        </w:rPr>
        <w:t>la</w:t>
      </w:r>
      <w:r w:rsidRPr="003C0125">
        <w:rPr>
          <w:rFonts w:asciiTheme="minorHAnsi" w:hAnsiTheme="minorHAnsi"/>
          <w:spacing w:val="30"/>
        </w:rPr>
        <w:t xml:space="preserve"> </w:t>
      </w:r>
      <w:r w:rsidRPr="003C0125">
        <w:rPr>
          <w:rFonts w:asciiTheme="minorHAnsi" w:hAnsiTheme="minorHAnsi"/>
        </w:rPr>
        <w:t>documentación</w:t>
      </w:r>
      <w:r w:rsidRPr="003C0125">
        <w:rPr>
          <w:rFonts w:asciiTheme="minorHAnsi" w:hAnsiTheme="minorHAnsi"/>
          <w:spacing w:val="29"/>
        </w:rPr>
        <w:t xml:space="preserve"> </w:t>
      </w:r>
      <w:r w:rsidRPr="003C0125">
        <w:rPr>
          <w:rFonts w:asciiTheme="minorHAnsi" w:hAnsiTheme="minorHAnsi"/>
        </w:rPr>
        <w:t>de</w:t>
      </w:r>
      <w:r w:rsidRPr="003C0125">
        <w:rPr>
          <w:rFonts w:asciiTheme="minorHAnsi" w:hAnsiTheme="minorHAnsi"/>
          <w:spacing w:val="28"/>
        </w:rPr>
        <w:t xml:space="preserve"> </w:t>
      </w:r>
      <w:r w:rsidRPr="003C0125">
        <w:rPr>
          <w:rFonts w:asciiTheme="minorHAnsi" w:hAnsiTheme="minorHAnsi"/>
        </w:rPr>
        <w:t>su</w:t>
      </w:r>
      <w:r w:rsidRPr="003C0125">
        <w:rPr>
          <w:rFonts w:asciiTheme="minorHAnsi" w:hAnsiTheme="minorHAnsi"/>
          <w:spacing w:val="28"/>
          <w:w w:val="99"/>
        </w:rPr>
        <w:t xml:space="preserve"> </w:t>
      </w:r>
      <w:r w:rsidRPr="003C0125">
        <w:rPr>
          <w:rFonts w:asciiTheme="minorHAnsi" w:hAnsiTheme="minorHAnsi"/>
          <w:spacing w:val="-1"/>
        </w:rPr>
        <w:t>unidad</w:t>
      </w:r>
      <w:r w:rsidRPr="003C0125">
        <w:rPr>
          <w:rFonts w:asciiTheme="minorHAnsi" w:hAnsiTheme="minorHAnsi"/>
          <w:spacing w:val="25"/>
        </w:rPr>
        <w:t xml:space="preserve"> </w:t>
      </w:r>
      <w:r w:rsidRPr="003C0125">
        <w:rPr>
          <w:rFonts w:asciiTheme="minorHAnsi" w:hAnsiTheme="minorHAnsi"/>
          <w:spacing w:val="-1"/>
        </w:rPr>
        <w:t>familiar</w:t>
      </w:r>
      <w:r w:rsidRPr="003C0125">
        <w:rPr>
          <w:rFonts w:asciiTheme="minorHAnsi" w:hAnsiTheme="minorHAnsi"/>
          <w:spacing w:val="27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</w:rPr>
        <w:t>castellano,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  <w:spacing w:val="-1"/>
        </w:rPr>
        <w:t>debiendo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</w:rPr>
        <w:t>especificar</w:t>
      </w:r>
      <w:r w:rsidRPr="003C0125">
        <w:rPr>
          <w:rFonts w:asciiTheme="minorHAnsi" w:hAnsiTheme="minorHAnsi"/>
          <w:spacing w:val="25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  <w:spacing w:val="-1"/>
        </w:rPr>
        <w:t>moneda</w:t>
      </w:r>
      <w:r w:rsidRPr="003C0125">
        <w:rPr>
          <w:rFonts w:asciiTheme="minorHAnsi" w:hAnsiTheme="minorHAnsi"/>
          <w:spacing w:val="27"/>
        </w:rPr>
        <w:t xml:space="preserve"> </w:t>
      </w:r>
      <w:r w:rsidRPr="003C0125">
        <w:rPr>
          <w:rFonts w:asciiTheme="minorHAnsi" w:hAnsiTheme="minorHAnsi"/>
          <w:spacing w:val="-1"/>
        </w:rPr>
        <w:t>utilizada</w:t>
      </w:r>
      <w:r w:rsidRPr="003C0125">
        <w:rPr>
          <w:rFonts w:asciiTheme="minorHAnsi" w:hAnsiTheme="minorHAnsi"/>
          <w:spacing w:val="27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25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42"/>
          <w:w w:val="99"/>
        </w:rPr>
        <w:t xml:space="preserve"> </w:t>
      </w:r>
      <w:r w:rsidRPr="003C0125">
        <w:rPr>
          <w:rFonts w:asciiTheme="minorHAnsi" w:hAnsiTheme="minorHAnsi"/>
          <w:spacing w:val="-1"/>
        </w:rPr>
        <w:t>documentación y trasladada a euros.</w:t>
      </w:r>
    </w:p>
    <w:p w:rsidR="00D8753B" w:rsidRPr="003C0125" w:rsidRDefault="00D8753B" w:rsidP="00D8753B">
      <w:pPr>
        <w:pStyle w:val="Textoindependiente"/>
        <w:spacing w:after="120"/>
        <w:ind w:left="1134" w:firstLine="0"/>
      </w:pPr>
      <w:r w:rsidRPr="003C0125">
        <w:t xml:space="preserve">En el caso de estudiantes UCM no residentes en España que no puedan demostrar su umbral de renta y patrimonio según los datos aportados por la Agencia Estatal de Administración Tributaria (AEAT), deberán aportar documentos oficiales equivalentes. </w:t>
      </w:r>
    </w:p>
    <w:p w:rsidR="00D8753B" w:rsidRPr="003C0125" w:rsidRDefault="00D8753B" w:rsidP="00D8753B">
      <w:pPr>
        <w:pStyle w:val="Textoindependiente"/>
        <w:tabs>
          <w:tab w:val="left" w:pos="1134"/>
        </w:tabs>
        <w:spacing w:after="120"/>
        <w:ind w:left="1134" w:firstLine="0"/>
        <w:rPr>
          <w:rFonts w:asciiTheme="minorHAnsi" w:hAnsiTheme="minorHAnsi"/>
        </w:rPr>
      </w:pPr>
      <w:r w:rsidRPr="003C0125">
        <w:rPr>
          <w:rFonts w:asciiTheme="minorHAnsi" w:hAnsiTheme="minorHAnsi"/>
          <w:spacing w:val="-1"/>
        </w:rPr>
        <w:t>En</w:t>
      </w:r>
      <w:r w:rsidRPr="003C0125">
        <w:rPr>
          <w:rFonts w:asciiTheme="minorHAnsi" w:hAnsiTheme="minorHAnsi"/>
          <w:spacing w:val="25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27"/>
        </w:rPr>
        <w:t xml:space="preserve"> </w:t>
      </w:r>
      <w:r w:rsidRPr="003C0125">
        <w:rPr>
          <w:rFonts w:asciiTheme="minorHAnsi" w:hAnsiTheme="minorHAnsi"/>
        </w:rPr>
        <w:t>casos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  <w:spacing w:val="-1"/>
        </w:rPr>
        <w:t>que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</w:rPr>
        <w:t>el</w:t>
      </w:r>
      <w:r w:rsidRPr="003C0125">
        <w:rPr>
          <w:rFonts w:asciiTheme="minorHAnsi" w:hAnsiTheme="minorHAnsi"/>
          <w:spacing w:val="27"/>
        </w:rPr>
        <w:t xml:space="preserve"> </w:t>
      </w:r>
      <w:r w:rsidRPr="003C0125">
        <w:rPr>
          <w:rFonts w:asciiTheme="minorHAnsi" w:hAnsiTheme="minorHAnsi"/>
        </w:rPr>
        <w:t>solicitante</w:t>
      </w:r>
      <w:r w:rsidRPr="003C0125">
        <w:rPr>
          <w:rFonts w:asciiTheme="minorHAnsi" w:hAnsiTheme="minorHAnsi"/>
          <w:spacing w:val="27"/>
        </w:rPr>
        <w:t xml:space="preserve"> </w:t>
      </w:r>
      <w:r w:rsidRPr="003C0125">
        <w:rPr>
          <w:rFonts w:asciiTheme="minorHAnsi" w:hAnsiTheme="minorHAnsi"/>
          <w:spacing w:val="-1"/>
        </w:rPr>
        <w:t>alegue</w:t>
      </w:r>
      <w:r w:rsidRPr="003C0125">
        <w:rPr>
          <w:rFonts w:asciiTheme="minorHAnsi" w:hAnsiTheme="minorHAnsi"/>
          <w:spacing w:val="27"/>
        </w:rPr>
        <w:t xml:space="preserve"> </w:t>
      </w:r>
      <w:r w:rsidRPr="003C0125">
        <w:rPr>
          <w:rFonts w:asciiTheme="minorHAnsi" w:hAnsiTheme="minorHAnsi"/>
        </w:rPr>
        <w:t>su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 w:cs="Calibri"/>
          <w:b/>
          <w:bCs/>
        </w:rPr>
        <w:t>independencia</w:t>
      </w:r>
      <w:r w:rsidRPr="003C0125">
        <w:rPr>
          <w:rFonts w:asciiTheme="minorHAnsi" w:hAnsiTheme="minorHAnsi" w:cs="Calibri"/>
          <w:b/>
          <w:bCs/>
          <w:spacing w:val="25"/>
        </w:rPr>
        <w:t xml:space="preserve"> </w:t>
      </w:r>
      <w:r w:rsidRPr="003C0125">
        <w:rPr>
          <w:rFonts w:asciiTheme="minorHAnsi" w:hAnsiTheme="minorHAnsi" w:cs="Calibri"/>
          <w:b/>
          <w:bCs/>
          <w:spacing w:val="-1"/>
        </w:rPr>
        <w:t>familiar</w:t>
      </w:r>
      <w:r w:rsidRPr="003C0125">
        <w:rPr>
          <w:rFonts w:asciiTheme="minorHAnsi" w:hAnsiTheme="minorHAnsi" w:cs="Calibri"/>
          <w:b/>
          <w:bCs/>
          <w:spacing w:val="25"/>
        </w:rPr>
        <w:t xml:space="preserve"> </w:t>
      </w:r>
      <w:r w:rsidRPr="003C0125">
        <w:rPr>
          <w:rFonts w:asciiTheme="minorHAnsi" w:hAnsiTheme="minorHAnsi" w:cs="Calibri"/>
          <w:b/>
          <w:bCs/>
        </w:rPr>
        <w:t>y</w:t>
      </w:r>
      <w:r w:rsidRPr="003C0125">
        <w:rPr>
          <w:rFonts w:asciiTheme="minorHAnsi" w:hAnsiTheme="minorHAnsi" w:cs="Calibri"/>
          <w:b/>
          <w:bCs/>
          <w:spacing w:val="27"/>
        </w:rPr>
        <w:t xml:space="preserve"> </w:t>
      </w:r>
      <w:r w:rsidRPr="003C0125">
        <w:rPr>
          <w:rFonts w:asciiTheme="minorHAnsi" w:hAnsiTheme="minorHAnsi" w:cs="Calibri"/>
          <w:b/>
          <w:bCs/>
        </w:rPr>
        <w:t>económica</w:t>
      </w:r>
      <w:r w:rsidRPr="003C0125">
        <w:rPr>
          <w:rFonts w:asciiTheme="minorHAnsi" w:hAnsiTheme="minorHAnsi" w:cs="Calibri"/>
          <w:b/>
          <w:bCs/>
          <w:spacing w:val="23"/>
          <w:w w:val="99"/>
        </w:rPr>
        <w:t xml:space="preserve"> </w:t>
      </w:r>
      <w:r w:rsidRPr="003C0125">
        <w:rPr>
          <w:rFonts w:asciiTheme="minorHAnsi" w:hAnsiTheme="minorHAnsi"/>
          <w:spacing w:val="-1"/>
        </w:rPr>
        <w:t>cualquiera</w:t>
      </w:r>
      <w:r w:rsidRPr="003C0125">
        <w:rPr>
          <w:rFonts w:asciiTheme="minorHAnsi" w:hAnsiTheme="minorHAnsi"/>
          <w:spacing w:val="21"/>
        </w:rPr>
        <w:t xml:space="preserve"> </w:t>
      </w:r>
      <w:r w:rsidRPr="003C0125">
        <w:rPr>
          <w:rFonts w:asciiTheme="minorHAnsi" w:hAnsiTheme="minorHAnsi"/>
          <w:spacing w:val="-1"/>
        </w:rPr>
        <w:t>que</w:t>
      </w:r>
      <w:r w:rsidRPr="003C0125">
        <w:rPr>
          <w:rFonts w:asciiTheme="minorHAnsi" w:hAnsiTheme="minorHAnsi"/>
          <w:spacing w:val="7"/>
        </w:rPr>
        <w:t xml:space="preserve"> </w:t>
      </w:r>
      <w:r w:rsidRPr="003C0125">
        <w:rPr>
          <w:rFonts w:asciiTheme="minorHAnsi" w:hAnsiTheme="minorHAnsi"/>
        </w:rPr>
        <w:t>sea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su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estado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</w:rPr>
        <w:t>civil,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  <w:spacing w:val="-1"/>
        </w:rPr>
        <w:t>deberá</w:t>
      </w:r>
      <w:r w:rsidRPr="003C0125">
        <w:rPr>
          <w:rFonts w:asciiTheme="minorHAnsi" w:hAnsiTheme="minorHAnsi"/>
          <w:spacing w:val="22"/>
        </w:rPr>
        <w:t xml:space="preserve"> </w:t>
      </w:r>
      <w:r w:rsidRPr="003C0125">
        <w:rPr>
          <w:rFonts w:asciiTheme="minorHAnsi" w:hAnsiTheme="minorHAnsi"/>
          <w:spacing w:val="-1"/>
        </w:rPr>
        <w:t>acreditar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  <w:spacing w:val="-1"/>
        </w:rPr>
        <w:t>fehacientemente</w:t>
      </w:r>
      <w:r w:rsidRPr="003C0125">
        <w:rPr>
          <w:rFonts w:asciiTheme="minorHAnsi" w:hAnsiTheme="minorHAnsi"/>
          <w:spacing w:val="21"/>
        </w:rPr>
        <w:t xml:space="preserve"> </w:t>
      </w:r>
      <w:r w:rsidRPr="003C0125">
        <w:rPr>
          <w:rFonts w:asciiTheme="minorHAnsi" w:hAnsiTheme="minorHAnsi"/>
        </w:rPr>
        <w:t>esta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  <w:spacing w:val="-1"/>
        </w:rPr>
        <w:t>circunstancia</w:t>
      </w:r>
      <w:r w:rsidRPr="003C0125">
        <w:rPr>
          <w:rFonts w:asciiTheme="minorHAnsi" w:hAnsiTheme="minorHAnsi"/>
          <w:spacing w:val="66"/>
          <w:w w:val="99"/>
        </w:rPr>
        <w:t xml:space="preserve"> </w:t>
      </w:r>
      <w:r w:rsidRPr="003C0125">
        <w:rPr>
          <w:rFonts w:asciiTheme="minorHAnsi" w:hAnsiTheme="minorHAnsi"/>
          <w:spacing w:val="-1"/>
        </w:rPr>
        <w:t>justificando</w:t>
      </w:r>
      <w:r w:rsidRPr="003C0125">
        <w:rPr>
          <w:rFonts w:asciiTheme="minorHAnsi" w:hAnsiTheme="minorHAnsi"/>
          <w:spacing w:val="39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35"/>
        </w:rPr>
        <w:t xml:space="preserve"> </w:t>
      </w:r>
      <w:r w:rsidRPr="003C0125">
        <w:rPr>
          <w:rFonts w:asciiTheme="minorHAnsi" w:hAnsiTheme="minorHAnsi"/>
          <w:spacing w:val="6"/>
        </w:rPr>
        <w:t>ingresos</w:t>
      </w:r>
      <w:r w:rsidRPr="003C0125">
        <w:rPr>
          <w:rFonts w:asciiTheme="minorHAnsi" w:hAnsiTheme="minorHAnsi"/>
          <w:spacing w:val="42"/>
        </w:rPr>
        <w:t xml:space="preserve"> </w:t>
      </w:r>
      <w:r w:rsidRPr="003C0125">
        <w:rPr>
          <w:rFonts w:asciiTheme="minorHAnsi" w:hAnsiTheme="minorHAnsi"/>
          <w:spacing w:val="6"/>
        </w:rPr>
        <w:t>correspondientes</w:t>
      </w:r>
      <w:r w:rsidRPr="003C0125">
        <w:rPr>
          <w:rFonts w:asciiTheme="minorHAnsi" w:hAnsiTheme="minorHAnsi"/>
          <w:spacing w:val="41"/>
        </w:rPr>
        <w:t xml:space="preserve"> </w:t>
      </w:r>
      <w:r w:rsidRPr="003C0125">
        <w:rPr>
          <w:rFonts w:asciiTheme="minorHAnsi" w:hAnsiTheme="minorHAnsi"/>
          <w:spacing w:val="3"/>
        </w:rPr>
        <w:t>al</w:t>
      </w:r>
      <w:r w:rsidRPr="003C0125">
        <w:rPr>
          <w:rFonts w:asciiTheme="minorHAnsi" w:hAnsiTheme="minorHAnsi"/>
          <w:spacing w:val="41"/>
        </w:rPr>
        <w:t xml:space="preserve"> </w:t>
      </w:r>
      <w:r w:rsidRPr="003C0125">
        <w:rPr>
          <w:rFonts w:asciiTheme="minorHAnsi" w:hAnsiTheme="minorHAnsi"/>
          <w:spacing w:val="6"/>
        </w:rPr>
        <w:t>ejercicio</w:t>
      </w:r>
      <w:r w:rsidRPr="003C0125">
        <w:rPr>
          <w:rFonts w:asciiTheme="minorHAnsi" w:hAnsiTheme="minorHAnsi"/>
          <w:spacing w:val="40"/>
        </w:rPr>
        <w:t xml:space="preserve"> </w:t>
      </w:r>
      <w:r w:rsidRPr="003C0125">
        <w:rPr>
          <w:rFonts w:asciiTheme="minorHAnsi" w:hAnsiTheme="minorHAnsi"/>
          <w:spacing w:val="5"/>
        </w:rPr>
        <w:t>2018</w:t>
      </w:r>
      <w:r w:rsidRPr="003C0125">
        <w:rPr>
          <w:rFonts w:asciiTheme="minorHAnsi" w:hAnsiTheme="minorHAnsi"/>
          <w:spacing w:val="40"/>
        </w:rPr>
        <w:t xml:space="preserve"> </w:t>
      </w:r>
      <w:r w:rsidRPr="003C0125">
        <w:rPr>
          <w:rFonts w:asciiTheme="minorHAnsi" w:hAnsiTheme="minorHAnsi"/>
        </w:rPr>
        <w:t>y</w:t>
      </w:r>
      <w:r w:rsidRPr="003C0125">
        <w:rPr>
          <w:rFonts w:asciiTheme="minorHAnsi" w:hAnsiTheme="minorHAnsi"/>
          <w:spacing w:val="41"/>
        </w:rPr>
        <w:t xml:space="preserve"> </w:t>
      </w:r>
      <w:r w:rsidRPr="003C0125">
        <w:rPr>
          <w:rFonts w:asciiTheme="minorHAnsi" w:hAnsiTheme="minorHAnsi"/>
          <w:spacing w:val="5"/>
        </w:rPr>
        <w:t>2019</w:t>
      </w:r>
      <w:r w:rsidRPr="003C0125">
        <w:rPr>
          <w:rFonts w:asciiTheme="minorHAnsi" w:hAnsiTheme="minorHAnsi"/>
          <w:spacing w:val="13"/>
        </w:rPr>
        <w:t xml:space="preserve"> </w:t>
      </w:r>
      <w:r w:rsidRPr="003C0125">
        <w:rPr>
          <w:rFonts w:asciiTheme="minorHAnsi" w:hAnsiTheme="minorHAnsi"/>
          <w:spacing w:val="15"/>
        </w:rPr>
        <w:t>la</w:t>
      </w:r>
      <w:r w:rsidRPr="003C0125">
        <w:rPr>
          <w:rFonts w:asciiTheme="minorHAnsi" w:hAnsiTheme="minorHAnsi"/>
          <w:spacing w:val="37"/>
        </w:rPr>
        <w:t xml:space="preserve"> </w:t>
      </w:r>
      <w:r w:rsidRPr="003C0125">
        <w:rPr>
          <w:rFonts w:asciiTheme="minorHAnsi" w:hAnsiTheme="minorHAnsi"/>
          <w:spacing w:val="-1"/>
        </w:rPr>
        <w:t>titularidad</w:t>
      </w:r>
      <w:r w:rsidRPr="003C0125">
        <w:rPr>
          <w:rFonts w:asciiTheme="minorHAnsi" w:hAnsiTheme="minorHAnsi"/>
          <w:spacing w:val="4"/>
        </w:rPr>
        <w:t xml:space="preserve"> </w:t>
      </w:r>
      <w:r w:rsidRPr="003C0125">
        <w:rPr>
          <w:rFonts w:asciiTheme="minorHAnsi" w:hAnsiTheme="minorHAnsi"/>
        </w:rPr>
        <w:t>o</w:t>
      </w:r>
      <w:r w:rsidRPr="003C0125">
        <w:rPr>
          <w:rFonts w:asciiTheme="minorHAnsi" w:hAnsiTheme="minorHAnsi"/>
          <w:spacing w:val="46"/>
          <w:w w:val="99"/>
        </w:rPr>
        <w:t xml:space="preserve"> </w:t>
      </w:r>
      <w:r w:rsidRPr="003C0125">
        <w:rPr>
          <w:rFonts w:asciiTheme="minorHAnsi" w:hAnsiTheme="minorHAnsi"/>
          <w:spacing w:val="-1"/>
        </w:rPr>
        <w:t>contrato</w:t>
      </w:r>
      <w:r w:rsidRPr="003C0125">
        <w:rPr>
          <w:rFonts w:asciiTheme="minorHAnsi" w:hAnsiTheme="minorHAnsi"/>
          <w:spacing w:val="17"/>
        </w:rPr>
        <w:t xml:space="preserve"> </w:t>
      </w:r>
      <w:r w:rsidRPr="003C0125">
        <w:rPr>
          <w:rFonts w:asciiTheme="minorHAnsi" w:hAnsiTheme="minorHAnsi"/>
        </w:rPr>
        <w:t>de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alquiler</w:t>
      </w:r>
      <w:r w:rsidRPr="003C0125">
        <w:rPr>
          <w:rFonts w:asciiTheme="minorHAnsi" w:hAnsiTheme="minorHAnsi"/>
          <w:spacing w:val="16"/>
        </w:rPr>
        <w:t xml:space="preserve"> </w:t>
      </w:r>
      <w:r w:rsidRPr="003C0125">
        <w:rPr>
          <w:rFonts w:asciiTheme="minorHAnsi" w:hAnsiTheme="minorHAnsi"/>
          <w:spacing w:val="-1"/>
        </w:rPr>
        <w:t>del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3"/>
        </w:rPr>
        <w:t>domicilio</w:t>
      </w:r>
      <w:r w:rsidRPr="003C0125">
        <w:rPr>
          <w:rFonts w:asciiTheme="minorHAnsi" w:hAnsiTheme="minorHAnsi"/>
          <w:spacing w:val="17"/>
        </w:rPr>
        <w:t xml:space="preserve"> </w:t>
      </w:r>
      <w:r w:rsidRPr="003C0125">
        <w:rPr>
          <w:rFonts w:asciiTheme="minorHAnsi" w:hAnsiTheme="minorHAnsi"/>
        </w:rPr>
        <w:t>a</w:t>
      </w:r>
      <w:r w:rsidRPr="003C0125">
        <w:rPr>
          <w:rFonts w:asciiTheme="minorHAnsi" w:hAnsiTheme="minorHAnsi"/>
          <w:spacing w:val="16"/>
        </w:rPr>
        <w:t xml:space="preserve"> </w:t>
      </w:r>
      <w:r w:rsidRPr="003C0125">
        <w:rPr>
          <w:rFonts w:asciiTheme="minorHAnsi" w:hAnsiTheme="minorHAnsi"/>
        </w:rPr>
        <w:t>su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nombre,</w:t>
      </w:r>
      <w:r w:rsidRPr="003C0125">
        <w:rPr>
          <w:rFonts w:asciiTheme="minorHAnsi" w:hAnsiTheme="minorHAnsi"/>
          <w:spacing w:val="18"/>
        </w:rPr>
        <w:t xml:space="preserve"> </w:t>
      </w:r>
      <w:r w:rsidRPr="003C0125">
        <w:rPr>
          <w:rFonts w:asciiTheme="minorHAnsi" w:hAnsiTheme="minorHAnsi"/>
        </w:rPr>
        <w:t>certificado</w:t>
      </w:r>
      <w:r w:rsidRPr="003C0125">
        <w:rPr>
          <w:rFonts w:asciiTheme="minorHAnsi" w:hAnsiTheme="minorHAnsi"/>
          <w:spacing w:val="16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empadronamiento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1"/>
        </w:rPr>
        <w:t>del</w:t>
      </w:r>
      <w:r w:rsidRPr="003C0125">
        <w:rPr>
          <w:rFonts w:asciiTheme="minorHAnsi" w:hAnsiTheme="minorHAnsi"/>
          <w:spacing w:val="16"/>
        </w:rPr>
        <w:t xml:space="preserve"> </w:t>
      </w:r>
      <w:r w:rsidRPr="003C0125">
        <w:rPr>
          <w:rFonts w:asciiTheme="minorHAnsi" w:hAnsiTheme="minorHAnsi"/>
        </w:rPr>
        <w:t>año</w:t>
      </w:r>
      <w:r w:rsidRPr="003C0125">
        <w:rPr>
          <w:rFonts w:asciiTheme="minorHAnsi" w:hAnsiTheme="minorHAnsi"/>
          <w:spacing w:val="33"/>
          <w:w w:val="99"/>
        </w:rPr>
        <w:t xml:space="preserve"> </w:t>
      </w:r>
      <w:r w:rsidRPr="003C0125">
        <w:rPr>
          <w:rFonts w:asciiTheme="minorHAnsi" w:hAnsiTheme="minorHAnsi"/>
        </w:rPr>
        <w:t>2018,</w:t>
      </w:r>
      <w:r w:rsidRPr="003C0125">
        <w:rPr>
          <w:rFonts w:asciiTheme="minorHAnsi" w:hAnsiTheme="minorHAnsi"/>
          <w:spacing w:val="13"/>
        </w:rPr>
        <w:t xml:space="preserve"> </w:t>
      </w:r>
      <w:r w:rsidRPr="003C0125">
        <w:rPr>
          <w:rFonts w:asciiTheme="minorHAnsi" w:hAnsiTheme="minorHAnsi"/>
        </w:rPr>
        <w:t>2019</w:t>
      </w:r>
      <w:r w:rsidRPr="003C0125">
        <w:rPr>
          <w:rFonts w:asciiTheme="minorHAnsi" w:hAnsiTheme="minorHAnsi"/>
          <w:spacing w:val="12"/>
        </w:rPr>
        <w:t xml:space="preserve"> </w:t>
      </w:r>
      <w:r w:rsidRPr="003C0125">
        <w:rPr>
          <w:rFonts w:asciiTheme="minorHAnsi" w:hAnsiTheme="minorHAnsi"/>
        </w:rPr>
        <w:t>y</w:t>
      </w:r>
      <w:r w:rsidRPr="003C0125">
        <w:rPr>
          <w:rFonts w:asciiTheme="minorHAnsi" w:hAnsiTheme="minorHAnsi"/>
          <w:spacing w:val="19"/>
        </w:rPr>
        <w:t xml:space="preserve"> </w:t>
      </w:r>
      <w:r w:rsidRPr="003C0125">
        <w:rPr>
          <w:rFonts w:asciiTheme="minorHAnsi" w:hAnsiTheme="minorHAnsi"/>
        </w:rPr>
        <w:t>recibos</w:t>
      </w:r>
      <w:r w:rsidRPr="003C0125">
        <w:rPr>
          <w:rFonts w:asciiTheme="minorHAnsi" w:hAnsiTheme="minorHAnsi"/>
          <w:spacing w:val="9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pagos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  <w:spacing w:val="-1"/>
        </w:rPr>
        <w:t>(agua,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3"/>
        </w:rPr>
        <w:t>luz,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alquiler…).</w:t>
      </w:r>
      <w:r w:rsidRPr="003C0125">
        <w:rPr>
          <w:rFonts w:asciiTheme="minorHAnsi" w:hAnsiTheme="minorHAnsi"/>
          <w:spacing w:val="9"/>
        </w:rPr>
        <w:t xml:space="preserve"> </w:t>
      </w:r>
      <w:r w:rsidRPr="003C0125">
        <w:rPr>
          <w:rFonts w:asciiTheme="minorHAnsi" w:hAnsiTheme="minorHAnsi"/>
        </w:rPr>
        <w:t>De</w:t>
      </w:r>
      <w:r w:rsidRPr="003C0125">
        <w:rPr>
          <w:rFonts w:asciiTheme="minorHAnsi" w:hAnsiTheme="minorHAnsi"/>
          <w:spacing w:val="8"/>
        </w:rPr>
        <w:t xml:space="preserve"> </w:t>
      </w:r>
      <w:r w:rsidRPr="003C0125">
        <w:rPr>
          <w:rFonts w:asciiTheme="minorHAnsi" w:hAnsiTheme="minorHAnsi"/>
          <w:spacing w:val="-1"/>
        </w:rPr>
        <w:t>no</w:t>
      </w:r>
      <w:r w:rsidRPr="003C0125">
        <w:rPr>
          <w:rFonts w:asciiTheme="minorHAnsi" w:hAnsiTheme="minorHAnsi"/>
          <w:spacing w:val="27"/>
        </w:rPr>
        <w:t xml:space="preserve"> </w:t>
      </w:r>
      <w:r w:rsidRPr="003C0125">
        <w:rPr>
          <w:rFonts w:asciiTheme="minorHAnsi" w:hAnsiTheme="minorHAnsi"/>
        </w:rPr>
        <w:t>justificar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suficientemente</w:t>
      </w:r>
      <w:r w:rsidRPr="003C0125">
        <w:rPr>
          <w:rFonts w:asciiTheme="minorHAnsi" w:hAnsiTheme="minorHAnsi"/>
          <w:spacing w:val="33"/>
          <w:w w:val="99"/>
        </w:rPr>
        <w:t xml:space="preserve"> </w:t>
      </w:r>
      <w:r w:rsidRPr="003C0125">
        <w:rPr>
          <w:rFonts w:asciiTheme="minorHAnsi" w:hAnsiTheme="minorHAnsi"/>
        </w:rPr>
        <w:t>estos</w:t>
      </w:r>
      <w:r w:rsidRPr="003C0125">
        <w:rPr>
          <w:rFonts w:asciiTheme="minorHAnsi" w:hAnsiTheme="minorHAnsi"/>
          <w:spacing w:val="39"/>
        </w:rPr>
        <w:t xml:space="preserve"> </w:t>
      </w:r>
      <w:r w:rsidRPr="003C0125">
        <w:rPr>
          <w:rFonts w:asciiTheme="minorHAnsi" w:hAnsiTheme="minorHAnsi"/>
        </w:rPr>
        <w:t>extremos,</w:t>
      </w:r>
      <w:r w:rsidRPr="003C0125">
        <w:rPr>
          <w:rFonts w:asciiTheme="minorHAnsi" w:hAnsiTheme="minorHAnsi"/>
          <w:spacing w:val="38"/>
        </w:rPr>
        <w:t xml:space="preserve"> </w:t>
      </w:r>
      <w:r w:rsidRPr="003C0125">
        <w:rPr>
          <w:rFonts w:asciiTheme="minorHAnsi" w:hAnsiTheme="minorHAnsi"/>
        </w:rPr>
        <w:t>el</w:t>
      </w:r>
      <w:r w:rsidRPr="003C0125">
        <w:rPr>
          <w:rFonts w:asciiTheme="minorHAnsi" w:hAnsiTheme="minorHAnsi"/>
          <w:spacing w:val="47"/>
        </w:rPr>
        <w:t xml:space="preserve"> </w:t>
      </w:r>
      <w:r w:rsidRPr="003C0125">
        <w:rPr>
          <w:rFonts w:asciiTheme="minorHAnsi" w:hAnsiTheme="minorHAnsi"/>
        </w:rPr>
        <w:t>solicitante</w:t>
      </w:r>
      <w:r w:rsidRPr="003C0125">
        <w:rPr>
          <w:rFonts w:asciiTheme="minorHAnsi" w:hAnsiTheme="minorHAnsi"/>
          <w:spacing w:val="-4"/>
        </w:rPr>
        <w:t xml:space="preserve"> </w:t>
      </w:r>
      <w:r w:rsidRPr="003C0125">
        <w:rPr>
          <w:rFonts w:asciiTheme="minorHAnsi" w:hAnsiTheme="minorHAnsi"/>
        </w:rPr>
        <w:t>será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</w:rPr>
        <w:t>excluido</w:t>
      </w:r>
      <w:r w:rsidRPr="003C0125">
        <w:rPr>
          <w:rFonts w:asciiTheme="minorHAnsi" w:hAnsiTheme="minorHAnsi"/>
          <w:spacing w:val="-4"/>
        </w:rPr>
        <w:t xml:space="preserve"> </w:t>
      </w:r>
      <w:r w:rsidRPr="003C0125">
        <w:rPr>
          <w:rFonts w:asciiTheme="minorHAnsi" w:hAnsiTheme="minorHAnsi"/>
          <w:spacing w:val="-2"/>
        </w:rPr>
        <w:t>del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proceso</w:t>
      </w:r>
      <w:r w:rsidRPr="003C0125">
        <w:rPr>
          <w:rFonts w:asciiTheme="minorHAnsi" w:hAnsiTheme="minorHAnsi"/>
          <w:spacing w:val="-3"/>
        </w:rPr>
        <w:t xml:space="preserve"> </w:t>
      </w:r>
      <w:r w:rsidRPr="003C0125">
        <w:rPr>
          <w:rFonts w:asciiTheme="minorHAnsi" w:hAnsiTheme="minorHAnsi"/>
          <w:spacing w:val="-2"/>
        </w:rPr>
        <w:t>de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selección.</w:t>
      </w:r>
    </w:p>
    <w:p w:rsidR="00D8753B" w:rsidRDefault="00D8753B" w:rsidP="00D8753B">
      <w:pPr>
        <w:pStyle w:val="Textoindependiente"/>
        <w:numPr>
          <w:ilvl w:val="2"/>
          <w:numId w:val="14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  <w:spacing w:val="-3"/>
        </w:rPr>
      </w:pP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13"/>
        </w:rPr>
        <w:t xml:space="preserve"> </w:t>
      </w:r>
      <w:r w:rsidRPr="003C0125">
        <w:rPr>
          <w:rFonts w:asciiTheme="minorHAnsi" w:hAnsiTheme="minorHAnsi"/>
        </w:rPr>
        <w:t>documentos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2"/>
        </w:rPr>
        <w:t>que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no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hayan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sido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expedidos</w:t>
      </w:r>
      <w:r w:rsidRPr="003C0125">
        <w:rPr>
          <w:rFonts w:asciiTheme="minorHAnsi" w:hAnsiTheme="minorHAnsi"/>
          <w:spacing w:val="13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2"/>
        </w:rPr>
        <w:t>lengua</w:t>
      </w:r>
      <w:r w:rsidRPr="003C0125">
        <w:rPr>
          <w:rFonts w:asciiTheme="minorHAnsi" w:hAnsiTheme="minorHAnsi"/>
          <w:spacing w:val="11"/>
        </w:rPr>
        <w:t xml:space="preserve"> </w:t>
      </w:r>
      <w:r w:rsidRPr="003C0125">
        <w:rPr>
          <w:rFonts w:asciiTheme="minorHAnsi" w:hAnsiTheme="minorHAnsi"/>
        </w:rPr>
        <w:t>española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1"/>
        </w:rPr>
        <w:t>deberán</w:t>
      </w:r>
      <w:r w:rsidRPr="003C0125">
        <w:rPr>
          <w:rFonts w:asciiTheme="minorHAnsi" w:hAnsiTheme="minorHAnsi"/>
          <w:spacing w:val="16"/>
        </w:rPr>
        <w:t xml:space="preserve"> </w:t>
      </w:r>
      <w:r w:rsidRPr="003C0125">
        <w:rPr>
          <w:rFonts w:asciiTheme="minorHAnsi" w:hAnsiTheme="minorHAnsi"/>
          <w:spacing w:val="-3"/>
        </w:rPr>
        <w:t>acompañarse de la correspondiente traducción oficial.</w:t>
      </w:r>
    </w:p>
    <w:p w:rsidR="006B17C4" w:rsidRPr="003C0125" w:rsidRDefault="006B17C4" w:rsidP="00603ED0">
      <w:pPr>
        <w:pStyle w:val="Textoindependiente"/>
        <w:spacing w:after="360"/>
        <w:ind w:left="426" w:firstLine="0"/>
        <w:rPr>
          <w:rFonts w:asciiTheme="minorHAnsi" w:hAnsiTheme="minorHAnsi"/>
          <w:spacing w:val="-1"/>
        </w:rPr>
      </w:pPr>
    </w:p>
    <w:p w:rsidR="00F9454A" w:rsidRPr="003C0125" w:rsidRDefault="00F23FB6" w:rsidP="00F9454A">
      <w:pPr>
        <w:pStyle w:val="Textoindependiente"/>
        <w:numPr>
          <w:ilvl w:val="0"/>
          <w:numId w:val="10"/>
        </w:numPr>
        <w:spacing w:after="360"/>
        <w:ind w:left="709"/>
        <w:rPr>
          <w:b/>
          <w:sz w:val="24"/>
          <w:szCs w:val="24"/>
        </w:rPr>
      </w:pPr>
      <w:r w:rsidRPr="003C0125">
        <w:rPr>
          <w:b/>
          <w:sz w:val="24"/>
          <w:szCs w:val="24"/>
        </w:rPr>
        <w:t>EVALUACIÓN DE LAS SOLICITUDES Y ADJUDICACIÓN DE LAS AYUDAS</w:t>
      </w:r>
    </w:p>
    <w:p w:rsidR="00194773" w:rsidRPr="003C0125" w:rsidRDefault="0087722F" w:rsidP="0087722F">
      <w:pPr>
        <w:pStyle w:val="Textoindependiente"/>
        <w:tabs>
          <w:tab w:val="left" w:pos="426"/>
        </w:tabs>
        <w:spacing w:after="240"/>
        <w:ind w:left="426" w:firstLine="0"/>
        <w:rPr>
          <w:rFonts w:asciiTheme="minorHAnsi" w:hAnsiTheme="minorHAnsi" w:cs="Calibri"/>
          <w:b/>
          <w:bCs/>
          <w:sz w:val="23"/>
          <w:szCs w:val="23"/>
        </w:rPr>
      </w:pPr>
      <w:r>
        <w:rPr>
          <w:rFonts w:asciiTheme="minorHAnsi" w:hAnsiTheme="minorHAnsi" w:cs="Calibri"/>
          <w:b/>
          <w:bCs/>
          <w:sz w:val="23"/>
          <w:szCs w:val="23"/>
        </w:rPr>
        <w:t>6</w:t>
      </w:r>
      <w:r w:rsidR="00221A9C" w:rsidRPr="003C0125">
        <w:rPr>
          <w:rFonts w:asciiTheme="minorHAnsi" w:hAnsiTheme="minorHAnsi" w:cs="Calibri"/>
          <w:b/>
          <w:bCs/>
          <w:sz w:val="23"/>
          <w:szCs w:val="23"/>
        </w:rPr>
        <w:t>.1.</w:t>
      </w:r>
      <w:r w:rsidR="0076720C" w:rsidRPr="003C0125">
        <w:rPr>
          <w:rFonts w:asciiTheme="minorHAnsi" w:hAnsiTheme="minorHAnsi" w:cs="Calibri"/>
          <w:b/>
          <w:bCs/>
          <w:sz w:val="23"/>
          <w:szCs w:val="23"/>
        </w:rPr>
        <w:t xml:space="preserve"> </w:t>
      </w:r>
      <w:r w:rsidR="001759BA" w:rsidRPr="003C0125">
        <w:rPr>
          <w:rFonts w:asciiTheme="minorHAnsi" w:hAnsiTheme="minorHAnsi" w:cs="Calibri"/>
          <w:b/>
          <w:bCs/>
          <w:sz w:val="23"/>
          <w:szCs w:val="23"/>
        </w:rPr>
        <w:t>Comisión de Valoración de las Ayudas Extraordinarias por situaciones sobrevenidas UCM</w:t>
      </w:r>
      <w:r w:rsidR="00027FAD" w:rsidRPr="003C0125">
        <w:rPr>
          <w:rFonts w:asciiTheme="minorHAnsi" w:hAnsiTheme="minorHAnsi" w:cs="Calibri"/>
          <w:b/>
          <w:bCs/>
          <w:sz w:val="23"/>
          <w:szCs w:val="23"/>
        </w:rPr>
        <w:t>.</w:t>
      </w:r>
    </w:p>
    <w:p w:rsidR="00194773" w:rsidRPr="003C0125" w:rsidRDefault="001759BA" w:rsidP="0084754C">
      <w:pPr>
        <w:pStyle w:val="Textoindependiente"/>
        <w:spacing w:after="120"/>
        <w:ind w:left="709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>La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selección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  <w:spacing w:val="-3"/>
        </w:rPr>
        <w:t>beneficiarios</w:t>
      </w:r>
      <w:r w:rsidRPr="003C0125">
        <w:rPr>
          <w:rFonts w:asciiTheme="minorHAnsi" w:hAnsiTheme="minorHAnsi"/>
          <w:spacing w:val="-9"/>
        </w:rPr>
        <w:t xml:space="preserve"> </w:t>
      </w:r>
      <w:r w:rsidRPr="003C0125">
        <w:rPr>
          <w:rFonts w:asciiTheme="minorHAnsi" w:hAnsiTheme="minorHAnsi"/>
        </w:rPr>
        <w:t>corresponde</w:t>
      </w:r>
      <w:r w:rsidRPr="003C0125">
        <w:rPr>
          <w:rFonts w:asciiTheme="minorHAnsi" w:hAnsiTheme="minorHAnsi"/>
          <w:spacing w:val="-9"/>
        </w:rPr>
        <w:t xml:space="preserve"> </w:t>
      </w:r>
      <w:r w:rsidRPr="003C0125">
        <w:rPr>
          <w:rFonts w:asciiTheme="minorHAnsi" w:hAnsiTheme="minorHAnsi"/>
        </w:rPr>
        <w:t>a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-9"/>
        </w:rPr>
        <w:t xml:space="preserve"> </w:t>
      </w:r>
      <w:r w:rsidRPr="003C0125">
        <w:rPr>
          <w:rFonts w:asciiTheme="minorHAnsi" w:hAnsiTheme="minorHAnsi"/>
        </w:rPr>
        <w:t>Comisión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Valoración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  <w:spacing w:val="-1"/>
        </w:rPr>
        <w:t>que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estará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compuesta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  <w:spacing w:val="-2"/>
        </w:rPr>
        <w:t>por:</w:t>
      </w:r>
    </w:p>
    <w:p w:rsidR="00194773" w:rsidRPr="003C0125" w:rsidRDefault="001759BA" w:rsidP="0016794C">
      <w:pPr>
        <w:pStyle w:val="Textoindependiente"/>
        <w:numPr>
          <w:ilvl w:val="0"/>
          <w:numId w:val="2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</w:rPr>
      </w:pPr>
      <w:r w:rsidRPr="003C0125">
        <w:rPr>
          <w:rFonts w:asciiTheme="minorHAnsi" w:hAnsiTheme="minorHAnsi"/>
        </w:rPr>
        <w:t>Vicerrector</w:t>
      </w:r>
      <w:r w:rsidR="007306A4" w:rsidRPr="003C0125">
        <w:rPr>
          <w:rFonts w:asciiTheme="minorHAnsi" w:hAnsiTheme="minorHAnsi"/>
        </w:rPr>
        <w:t>a</w:t>
      </w:r>
      <w:r w:rsidRPr="003C0125">
        <w:rPr>
          <w:rFonts w:asciiTheme="minorHAnsi" w:hAnsiTheme="minorHAnsi"/>
          <w:spacing w:val="-10"/>
        </w:rPr>
        <w:t xml:space="preserve"> </w:t>
      </w:r>
      <w:r w:rsidRPr="003C0125">
        <w:rPr>
          <w:rFonts w:asciiTheme="minorHAnsi" w:hAnsiTheme="minorHAnsi"/>
        </w:rPr>
        <w:t>de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Estudiantes,</w:t>
      </w:r>
      <w:r w:rsidRPr="003C0125">
        <w:rPr>
          <w:rFonts w:asciiTheme="minorHAnsi" w:hAnsiTheme="minorHAnsi"/>
          <w:spacing w:val="-9"/>
        </w:rPr>
        <w:t xml:space="preserve"> </w:t>
      </w:r>
      <w:r w:rsidRPr="003C0125">
        <w:rPr>
          <w:rFonts w:asciiTheme="minorHAnsi" w:hAnsiTheme="minorHAnsi"/>
          <w:spacing w:val="-1"/>
        </w:rPr>
        <w:t>que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</w:rPr>
        <w:t>actuará</w:t>
      </w:r>
      <w:r w:rsidRPr="007166ED">
        <w:rPr>
          <w:rFonts w:asciiTheme="minorHAnsi" w:hAnsiTheme="minorHAnsi"/>
        </w:rPr>
        <w:t xml:space="preserve"> como </w:t>
      </w:r>
      <w:r w:rsidRPr="003C0125">
        <w:rPr>
          <w:rFonts w:asciiTheme="minorHAnsi" w:hAnsiTheme="minorHAnsi"/>
        </w:rPr>
        <w:t>President</w:t>
      </w:r>
      <w:r w:rsidR="007306A4" w:rsidRPr="003C0125">
        <w:rPr>
          <w:rFonts w:asciiTheme="minorHAnsi" w:hAnsiTheme="minorHAnsi"/>
        </w:rPr>
        <w:t>a</w:t>
      </w:r>
      <w:r w:rsidRPr="007166ED">
        <w:rPr>
          <w:rFonts w:asciiTheme="minorHAnsi" w:hAnsiTheme="minorHAnsi"/>
        </w:rPr>
        <w:t xml:space="preserve"> de la </w:t>
      </w:r>
      <w:r w:rsidRPr="003C0125">
        <w:rPr>
          <w:rFonts w:asciiTheme="minorHAnsi" w:hAnsiTheme="minorHAnsi"/>
        </w:rPr>
        <w:t>Comisión</w:t>
      </w:r>
      <w:r w:rsidR="007306A4" w:rsidRPr="003C0125">
        <w:rPr>
          <w:rFonts w:asciiTheme="minorHAnsi" w:hAnsiTheme="minorHAnsi"/>
        </w:rPr>
        <w:t>.</w:t>
      </w:r>
    </w:p>
    <w:p w:rsidR="007306A4" w:rsidRPr="003C0125" w:rsidRDefault="007306A4" w:rsidP="0016794C">
      <w:pPr>
        <w:pStyle w:val="Textoindependiente"/>
        <w:numPr>
          <w:ilvl w:val="0"/>
          <w:numId w:val="2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</w:rPr>
      </w:pPr>
      <w:r w:rsidRPr="003C0125">
        <w:rPr>
          <w:rFonts w:asciiTheme="minorHAnsi" w:hAnsiTheme="minorHAnsi"/>
        </w:rPr>
        <w:t>Asesor del Vicerrectorado de Estudiantes para la promoción de la convivencia y participación estudiantil</w:t>
      </w:r>
      <w:r w:rsidR="007166ED">
        <w:rPr>
          <w:rFonts w:asciiTheme="minorHAnsi" w:hAnsiTheme="minorHAnsi"/>
        </w:rPr>
        <w:t>.</w:t>
      </w:r>
    </w:p>
    <w:p w:rsidR="00194773" w:rsidRPr="003C0125" w:rsidRDefault="001759BA" w:rsidP="0016794C">
      <w:pPr>
        <w:pStyle w:val="Textoindependiente"/>
        <w:numPr>
          <w:ilvl w:val="0"/>
          <w:numId w:val="2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</w:rPr>
      </w:pPr>
      <w:r w:rsidRPr="003C0125">
        <w:rPr>
          <w:rFonts w:asciiTheme="minorHAnsi" w:hAnsiTheme="minorHAnsi"/>
        </w:rPr>
        <w:t>Director</w:t>
      </w:r>
      <w:r w:rsidRPr="003C0125">
        <w:rPr>
          <w:rFonts w:asciiTheme="minorHAnsi" w:hAnsiTheme="minorHAnsi"/>
          <w:spacing w:val="-12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10"/>
        </w:rPr>
        <w:t xml:space="preserve"> </w:t>
      </w:r>
      <w:r w:rsidRPr="003C0125">
        <w:rPr>
          <w:rFonts w:asciiTheme="minorHAnsi" w:hAnsiTheme="minorHAnsi"/>
        </w:rPr>
        <w:t>Estudiantes.</w:t>
      </w:r>
    </w:p>
    <w:p w:rsidR="00194773" w:rsidRPr="003C0125" w:rsidRDefault="007306A4" w:rsidP="0016794C">
      <w:pPr>
        <w:pStyle w:val="Textoindependiente"/>
        <w:numPr>
          <w:ilvl w:val="0"/>
          <w:numId w:val="2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</w:rPr>
      </w:pPr>
      <w:r w:rsidRPr="003C0125">
        <w:rPr>
          <w:rFonts w:asciiTheme="minorHAnsi" w:hAnsiTheme="minorHAnsi"/>
          <w:spacing w:val="-1"/>
        </w:rPr>
        <w:t>Cuatro</w:t>
      </w:r>
      <w:r w:rsidR="00D82854" w:rsidRPr="003C0125">
        <w:rPr>
          <w:rFonts w:asciiTheme="minorHAnsi" w:hAnsiTheme="minorHAnsi"/>
          <w:spacing w:val="-1"/>
        </w:rPr>
        <w:t xml:space="preserve"> </w:t>
      </w:r>
      <w:r w:rsidR="001759BA" w:rsidRPr="003C0125">
        <w:rPr>
          <w:rFonts w:asciiTheme="minorHAnsi" w:hAnsiTheme="minorHAnsi"/>
        </w:rPr>
        <w:t>vicedecanos</w:t>
      </w:r>
      <w:r w:rsidR="00725BAD" w:rsidRPr="003C0125">
        <w:rPr>
          <w:rFonts w:asciiTheme="minorHAnsi" w:hAnsiTheme="minorHAnsi"/>
        </w:rPr>
        <w:t>/as</w:t>
      </w:r>
      <w:r w:rsidR="001759BA" w:rsidRPr="003C0125">
        <w:rPr>
          <w:rFonts w:asciiTheme="minorHAnsi" w:hAnsiTheme="minorHAnsi"/>
        </w:rPr>
        <w:t>,</w:t>
      </w:r>
      <w:r w:rsidR="001759BA" w:rsidRPr="003C0125">
        <w:rPr>
          <w:rFonts w:asciiTheme="minorHAnsi" w:hAnsiTheme="minorHAnsi"/>
          <w:spacing w:val="-6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designados</w:t>
      </w:r>
      <w:r w:rsidR="001759BA" w:rsidRPr="003C0125">
        <w:rPr>
          <w:rFonts w:asciiTheme="minorHAnsi" w:hAnsiTheme="minorHAnsi"/>
          <w:spacing w:val="-7"/>
        </w:rPr>
        <w:t xml:space="preserve"> </w:t>
      </w:r>
      <w:r w:rsidR="001759BA" w:rsidRPr="003C0125">
        <w:rPr>
          <w:rFonts w:asciiTheme="minorHAnsi" w:hAnsiTheme="minorHAnsi"/>
        </w:rPr>
        <w:t>por</w:t>
      </w:r>
      <w:r w:rsidR="001759BA" w:rsidRPr="003C0125">
        <w:rPr>
          <w:rFonts w:asciiTheme="minorHAnsi" w:hAnsiTheme="minorHAnsi"/>
          <w:spacing w:val="-7"/>
        </w:rPr>
        <w:t xml:space="preserve"> </w:t>
      </w:r>
      <w:r w:rsidR="001759BA" w:rsidRPr="003C0125">
        <w:rPr>
          <w:rFonts w:asciiTheme="minorHAnsi" w:hAnsiTheme="minorHAnsi"/>
        </w:rPr>
        <w:t>el</w:t>
      </w:r>
      <w:r w:rsidR="001759BA" w:rsidRPr="003C0125">
        <w:rPr>
          <w:rFonts w:asciiTheme="minorHAnsi" w:hAnsiTheme="minorHAnsi"/>
          <w:spacing w:val="-9"/>
        </w:rPr>
        <w:t xml:space="preserve"> </w:t>
      </w:r>
      <w:r w:rsidR="001759BA" w:rsidRPr="003C0125">
        <w:rPr>
          <w:rFonts w:asciiTheme="minorHAnsi" w:hAnsiTheme="minorHAnsi"/>
          <w:spacing w:val="-1"/>
        </w:rPr>
        <w:t>Rector.</w:t>
      </w:r>
    </w:p>
    <w:p w:rsidR="00194773" w:rsidRPr="003C0125" w:rsidRDefault="001759BA" w:rsidP="0016794C">
      <w:pPr>
        <w:pStyle w:val="Textoindependiente"/>
        <w:numPr>
          <w:ilvl w:val="0"/>
          <w:numId w:val="2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</w:rPr>
      </w:pPr>
      <w:r w:rsidRPr="003C0125">
        <w:rPr>
          <w:rFonts w:asciiTheme="minorHAnsi" w:hAnsiTheme="minorHAnsi"/>
        </w:rPr>
        <w:t>Dos</w:t>
      </w:r>
      <w:r w:rsidRPr="003C0125">
        <w:rPr>
          <w:rFonts w:asciiTheme="minorHAnsi" w:hAnsiTheme="minorHAnsi"/>
          <w:spacing w:val="-9"/>
        </w:rPr>
        <w:t xml:space="preserve"> </w:t>
      </w:r>
      <w:r w:rsidRPr="003C0125">
        <w:rPr>
          <w:rFonts w:asciiTheme="minorHAnsi" w:hAnsiTheme="minorHAnsi"/>
        </w:rPr>
        <w:t>representantes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-11"/>
        </w:rPr>
        <w:t xml:space="preserve"> </w:t>
      </w:r>
      <w:r w:rsidR="007166ED">
        <w:rPr>
          <w:rFonts w:asciiTheme="minorHAnsi" w:hAnsiTheme="minorHAnsi"/>
          <w:spacing w:val="-1"/>
        </w:rPr>
        <w:t>e</w:t>
      </w:r>
      <w:r w:rsidRPr="003C0125">
        <w:rPr>
          <w:rFonts w:asciiTheme="minorHAnsi" w:hAnsiTheme="minorHAnsi"/>
          <w:spacing w:val="-1"/>
        </w:rPr>
        <w:t>studiantes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en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Consejo</w:t>
      </w:r>
      <w:r w:rsidRPr="003C0125">
        <w:rPr>
          <w:rFonts w:asciiTheme="minorHAnsi" w:hAnsiTheme="minorHAnsi"/>
          <w:spacing w:val="-5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Gobierno,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designados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por</w:t>
      </w:r>
      <w:r w:rsidRPr="003C0125">
        <w:rPr>
          <w:rFonts w:asciiTheme="minorHAnsi" w:hAnsiTheme="minorHAnsi"/>
          <w:spacing w:val="-10"/>
        </w:rPr>
        <w:t xml:space="preserve"> </w:t>
      </w:r>
      <w:r w:rsidRPr="003C0125">
        <w:rPr>
          <w:rFonts w:asciiTheme="minorHAnsi" w:hAnsiTheme="minorHAnsi"/>
        </w:rPr>
        <w:t>el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  <w:spacing w:val="-1"/>
        </w:rPr>
        <w:t>Rector.</w:t>
      </w:r>
    </w:p>
    <w:p w:rsidR="00194773" w:rsidRPr="003C0125" w:rsidRDefault="001759BA" w:rsidP="0016794C">
      <w:pPr>
        <w:pStyle w:val="Textoindependiente"/>
        <w:numPr>
          <w:ilvl w:val="0"/>
          <w:numId w:val="2"/>
        </w:numPr>
        <w:tabs>
          <w:tab w:val="left" w:pos="1134"/>
        </w:tabs>
        <w:spacing w:after="120"/>
        <w:ind w:left="1134" w:hanging="283"/>
        <w:rPr>
          <w:rFonts w:asciiTheme="minorHAnsi" w:hAnsiTheme="minorHAnsi"/>
        </w:rPr>
      </w:pPr>
      <w:r w:rsidRPr="003C0125">
        <w:rPr>
          <w:rFonts w:asciiTheme="minorHAnsi" w:hAnsiTheme="minorHAnsi"/>
        </w:rPr>
        <w:t>La</w:t>
      </w:r>
      <w:r w:rsidRPr="003C0125">
        <w:rPr>
          <w:rFonts w:asciiTheme="minorHAnsi" w:hAnsiTheme="minorHAnsi"/>
          <w:spacing w:val="14"/>
        </w:rPr>
        <w:t xml:space="preserve"> </w:t>
      </w:r>
      <w:r w:rsidR="00370D0A" w:rsidRPr="003C0125">
        <w:rPr>
          <w:rFonts w:asciiTheme="minorHAnsi" w:hAnsiTheme="minorHAnsi"/>
        </w:rPr>
        <w:t>j</w:t>
      </w:r>
      <w:r w:rsidRPr="003C0125">
        <w:rPr>
          <w:rFonts w:asciiTheme="minorHAnsi" w:hAnsiTheme="minorHAnsi"/>
        </w:rPr>
        <w:t>efe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2"/>
        </w:rPr>
        <w:t>del</w:t>
      </w:r>
      <w:r w:rsidRPr="003C0125">
        <w:rPr>
          <w:rFonts w:asciiTheme="minorHAnsi" w:hAnsiTheme="minorHAnsi"/>
          <w:spacing w:val="12"/>
        </w:rPr>
        <w:t xml:space="preserve"> </w:t>
      </w:r>
      <w:r w:rsidRPr="003C0125">
        <w:rPr>
          <w:rFonts w:asciiTheme="minorHAnsi" w:hAnsiTheme="minorHAnsi"/>
        </w:rPr>
        <w:t>Servicio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14"/>
        </w:rPr>
        <w:t xml:space="preserve"> </w:t>
      </w:r>
      <w:r w:rsidR="007306A4" w:rsidRPr="003C0125">
        <w:rPr>
          <w:rFonts w:asciiTheme="minorHAnsi" w:hAnsiTheme="minorHAnsi"/>
          <w:spacing w:val="14"/>
        </w:rPr>
        <w:t xml:space="preserve">Becas y </w:t>
      </w:r>
      <w:r w:rsidRPr="003C0125">
        <w:rPr>
          <w:rFonts w:asciiTheme="minorHAnsi" w:hAnsiTheme="minorHAnsi"/>
        </w:rPr>
        <w:t>Ayudas,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que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actuará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como</w:t>
      </w:r>
      <w:r w:rsidRPr="003C0125">
        <w:rPr>
          <w:rFonts w:asciiTheme="minorHAnsi" w:hAnsiTheme="minorHAnsi"/>
          <w:spacing w:val="16"/>
        </w:rPr>
        <w:t xml:space="preserve"> </w:t>
      </w:r>
      <w:r w:rsidR="00BF186F" w:rsidRPr="003C0125">
        <w:rPr>
          <w:rFonts w:asciiTheme="minorHAnsi" w:hAnsiTheme="minorHAnsi"/>
          <w:spacing w:val="-3"/>
        </w:rPr>
        <w:t>s</w:t>
      </w:r>
      <w:r w:rsidRPr="003C0125">
        <w:rPr>
          <w:rFonts w:asciiTheme="minorHAnsi" w:hAnsiTheme="minorHAnsi"/>
          <w:spacing w:val="-3"/>
        </w:rPr>
        <w:t>ecretaria</w:t>
      </w:r>
      <w:r w:rsidRPr="003C0125">
        <w:rPr>
          <w:rFonts w:asciiTheme="minorHAnsi" w:hAnsiTheme="minorHAnsi"/>
          <w:spacing w:val="12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11"/>
        </w:rPr>
        <w:t xml:space="preserve"> </w:t>
      </w:r>
      <w:r w:rsidRPr="003C0125">
        <w:rPr>
          <w:rFonts w:asciiTheme="minorHAnsi" w:hAnsiTheme="minorHAnsi"/>
        </w:rPr>
        <w:t>la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Comisión,</w:t>
      </w:r>
      <w:r w:rsidRPr="003C0125">
        <w:rPr>
          <w:rFonts w:asciiTheme="minorHAnsi" w:hAnsiTheme="minorHAnsi"/>
          <w:spacing w:val="12"/>
        </w:rPr>
        <w:t xml:space="preserve"> </w:t>
      </w:r>
      <w:r w:rsidRPr="003C0125">
        <w:rPr>
          <w:rFonts w:asciiTheme="minorHAnsi" w:hAnsiTheme="minorHAnsi"/>
        </w:rPr>
        <w:t>con</w:t>
      </w:r>
      <w:r w:rsidR="007166ED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  <w:spacing w:val="-2"/>
        </w:rPr>
        <w:t>voz</w:t>
      </w:r>
      <w:r w:rsidR="007166ED">
        <w:rPr>
          <w:rFonts w:asciiTheme="minorHAnsi" w:hAnsiTheme="minorHAnsi"/>
          <w:spacing w:val="11"/>
        </w:rPr>
        <w:t xml:space="preserve"> </w:t>
      </w:r>
      <w:r w:rsidRPr="003C0125">
        <w:rPr>
          <w:rFonts w:asciiTheme="minorHAnsi" w:hAnsiTheme="minorHAnsi"/>
        </w:rPr>
        <w:t>pero</w:t>
      </w:r>
      <w:r w:rsidRPr="003C0125">
        <w:rPr>
          <w:rFonts w:asciiTheme="minorHAnsi" w:hAnsiTheme="minorHAnsi"/>
          <w:spacing w:val="16"/>
        </w:rPr>
        <w:t xml:space="preserve"> </w:t>
      </w:r>
      <w:r w:rsidRPr="003C0125">
        <w:rPr>
          <w:rFonts w:asciiTheme="minorHAnsi" w:hAnsiTheme="minorHAnsi"/>
        </w:rPr>
        <w:t>sin</w:t>
      </w:r>
      <w:r w:rsidRPr="003C0125">
        <w:rPr>
          <w:rFonts w:asciiTheme="minorHAnsi" w:hAnsiTheme="minorHAnsi"/>
          <w:spacing w:val="31"/>
          <w:w w:val="99"/>
        </w:rPr>
        <w:t xml:space="preserve"> </w:t>
      </w:r>
      <w:r w:rsidRPr="003C0125">
        <w:rPr>
          <w:rFonts w:asciiTheme="minorHAnsi" w:hAnsiTheme="minorHAnsi"/>
        </w:rPr>
        <w:t>voto.</w:t>
      </w:r>
    </w:p>
    <w:p w:rsidR="00F9454A" w:rsidRDefault="001759BA" w:rsidP="009E6823">
      <w:pPr>
        <w:pStyle w:val="Textoindependiente"/>
        <w:spacing w:after="240"/>
        <w:ind w:left="709" w:firstLine="0"/>
        <w:rPr>
          <w:rFonts w:asciiTheme="minorHAnsi" w:hAnsiTheme="minorHAnsi"/>
          <w:spacing w:val="-1"/>
        </w:rPr>
      </w:pPr>
      <w:r w:rsidRPr="003C0125">
        <w:rPr>
          <w:rFonts w:asciiTheme="minorHAnsi" w:hAnsiTheme="minorHAnsi"/>
        </w:rPr>
        <w:t>A las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</w:rPr>
        <w:t>reuniones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</w:rPr>
        <w:t>podrán asistir</w:t>
      </w:r>
      <w:r w:rsidRPr="003C0125">
        <w:rPr>
          <w:rFonts w:asciiTheme="minorHAnsi" w:hAnsiTheme="minorHAnsi"/>
          <w:spacing w:val="14"/>
        </w:rPr>
        <w:t xml:space="preserve"> </w:t>
      </w:r>
      <w:r w:rsidRPr="003C0125">
        <w:rPr>
          <w:rFonts w:asciiTheme="minorHAnsi" w:hAnsiTheme="minorHAnsi"/>
          <w:spacing w:val="-1"/>
        </w:rPr>
        <w:t>como</w:t>
      </w:r>
      <w:r w:rsidRPr="003C0125">
        <w:rPr>
          <w:rFonts w:asciiTheme="minorHAnsi" w:hAnsiTheme="minorHAnsi"/>
        </w:rPr>
        <w:t xml:space="preserve"> invitadas, con </w:t>
      </w:r>
      <w:r w:rsidRPr="003C0125">
        <w:rPr>
          <w:rFonts w:asciiTheme="minorHAnsi" w:hAnsiTheme="minorHAnsi"/>
          <w:spacing w:val="-2"/>
        </w:rPr>
        <w:t>vo</w:t>
      </w:r>
      <w:r w:rsidR="007166ED">
        <w:rPr>
          <w:rFonts w:asciiTheme="minorHAnsi" w:hAnsiTheme="minorHAnsi"/>
          <w:spacing w:val="-2"/>
        </w:rPr>
        <w:t xml:space="preserve">z </w:t>
      </w:r>
      <w:r w:rsidRPr="003C0125">
        <w:rPr>
          <w:rFonts w:asciiTheme="minorHAnsi" w:hAnsiTheme="minorHAnsi"/>
        </w:rPr>
        <w:t>pero</w:t>
      </w:r>
      <w:r w:rsidRPr="003C0125">
        <w:rPr>
          <w:rFonts w:asciiTheme="minorHAnsi" w:hAnsiTheme="minorHAnsi"/>
          <w:spacing w:val="17"/>
        </w:rPr>
        <w:t xml:space="preserve"> </w:t>
      </w:r>
      <w:r w:rsidRPr="003C0125">
        <w:rPr>
          <w:rFonts w:asciiTheme="minorHAnsi" w:hAnsiTheme="minorHAnsi"/>
        </w:rPr>
        <w:t>sin</w:t>
      </w:r>
      <w:r w:rsidRPr="003C0125">
        <w:rPr>
          <w:rFonts w:asciiTheme="minorHAnsi" w:hAnsiTheme="minorHAnsi"/>
          <w:spacing w:val="10"/>
        </w:rPr>
        <w:t xml:space="preserve"> </w:t>
      </w:r>
      <w:r w:rsidRPr="003C0125">
        <w:rPr>
          <w:rFonts w:asciiTheme="minorHAnsi" w:hAnsiTheme="minorHAnsi"/>
        </w:rPr>
        <w:t xml:space="preserve">voto, </w:t>
      </w:r>
      <w:r w:rsidR="008E1E84">
        <w:rPr>
          <w:rFonts w:asciiTheme="minorHAnsi" w:hAnsiTheme="minorHAnsi"/>
          <w:spacing w:val="15"/>
        </w:rPr>
        <w:t>l</w:t>
      </w:r>
      <w:r w:rsidRPr="003C0125">
        <w:rPr>
          <w:rFonts w:asciiTheme="minorHAnsi" w:hAnsiTheme="minorHAnsi"/>
          <w:spacing w:val="-1"/>
        </w:rPr>
        <w:t>as</w:t>
      </w:r>
      <w:r w:rsidRPr="003C0125">
        <w:rPr>
          <w:rFonts w:asciiTheme="minorHAnsi" w:hAnsiTheme="minorHAnsi"/>
        </w:rPr>
        <w:t xml:space="preserve"> personas </w:t>
      </w:r>
      <w:r w:rsidRPr="003C0125">
        <w:rPr>
          <w:rFonts w:asciiTheme="minorHAnsi" w:hAnsiTheme="minorHAnsi"/>
          <w:spacing w:val="-1"/>
        </w:rPr>
        <w:t>que</w:t>
      </w:r>
      <w:r w:rsidRPr="003C0125">
        <w:rPr>
          <w:rFonts w:asciiTheme="minorHAnsi" w:hAnsiTheme="minorHAnsi"/>
          <w:spacing w:val="15"/>
        </w:rPr>
        <w:t xml:space="preserve"> </w:t>
      </w:r>
      <w:r w:rsidRPr="003C0125">
        <w:rPr>
          <w:rFonts w:asciiTheme="minorHAnsi" w:hAnsiTheme="minorHAnsi"/>
          <w:spacing w:val="-1"/>
        </w:rPr>
        <w:t>la</w:t>
      </w:r>
      <w:r w:rsidRPr="003C0125">
        <w:rPr>
          <w:rFonts w:asciiTheme="minorHAnsi" w:hAnsiTheme="minorHAnsi"/>
          <w:spacing w:val="25"/>
          <w:w w:val="99"/>
        </w:rPr>
        <w:t xml:space="preserve"> </w:t>
      </w:r>
      <w:r w:rsidRPr="003C0125">
        <w:rPr>
          <w:rFonts w:asciiTheme="minorHAnsi" w:hAnsiTheme="minorHAnsi"/>
        </w:rPr>
        <w:t>Comisión</w:t>
      </w:r>
      <w:r w:rsidRPr="003C0125">
        <w:rPr>
          <w:rFonts w:asciiTheme="minorHAnsi" w:hAnsiTheme="minorHAnsi"/>
          <w:spacing w:val="28"/>
        </w:rPr>
        <w:t xml:space="preserve"> </w:t>
      </w:r>
      <w:r w:rsidRPr="003C0125">
        <w:rPr>
          <w:rFonts w:asciiTheme="minorHAnsi" w:hAnsiTheme="minorHAnsi"/>
        </w:rPr>
        <w:t>estime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  <w:spacing w:val="-1"/>
        </w:rPr>
        <w:t>necesarias.</w:t>
      </w:r>
    </w:p>
    <w:p w:rsidR="00584AFA" w:rsidRPr="003C0125" w:rsidRDefault="00584AFA" w:rsidP="009E6823">
      <w:pPr>
        <w:pStyle w:val="Textoindependiente"/>
        <w:spacing w:after="240"/>
        <w:ind w:left="709" w:firstLine="0"/>
        <w:rPr>
          <w:rFonts w:asciiTheme="minorHAnsi" w:hAnsiTheme="minorHAnsi"/>
          <w:spacing w:val="-1"/>
        </w:rPr>
      </w:pPr>
    </w:p>
    <w:p w:rsidR="00194773" w:rsidRPr="003C0125" w:rsidRDefault="0087722F" w:rsidP="009E6823">
      <w:pPr>
        <w:pStyle w:val="Textoindependiente"/>
        <w:tabs>
          <w:tab w:val="left" w:pos="426"/>
        </w:tabs>
        <w:spacing w:after="240"/>
        <w:ind w:left="426" w:firstLine="0"/>
        <w:rPr>
          <w:rFonts w:asciiTheme="minorHAnsi" w:hAnsiTheme="minorHAnsi" w:cs="Calibri"/>
          <w:b/>
          <w:bCs/>
          <w:sz w:val="23"/>
          <w:szCs w:val="23"/>
        </w:rPr>
      </w:pPr>
      <w:r>
        <w:rPr>
          <w:rFonts w:asciiTheme="minorHAnsi" w:hAnsiTheme="minorHAnsi" w:cs="Calibri"/>
          <w:b/>
          <w:bCs/>
          <w:sz w:val="23"/>
          <w:szCs w:val="23"/>
        </w:rPr>
        <w:lastRenderedPageBreak/>
        <w:t>6</w:t>
      </w:r>
      <w:r w:rsidR="0076720C" w:rsidRPr="003C0125">
        <w:rPr>
          <w:rFonts w:asciiTheme="minorHAnsi" w:hAnsiTheme="minorHAnsi" w:cs="Calibri"/>
          <w:b/>
          <w:bCs/>
          <w:sz w:val="23"/>
          <w:szCs w:val="23"/>
        </w:rPr>
        <w:t>.2.</w:t>
      </w:r>
      <w:r w:rsidR="00F9454A" w:rsidRPr="003C0125">
        <w:rPr>
          <w:rFonts w:asciiTheme="minorHAnsi" w:hAnsiTheme="minorHAnsi" w:cs="Calibri"/>
          <w:b/>
          <w:bCs/>
          <w:sz w:val="23"/>
          <w:szCs w:val="23"/>
        </w:rPr>
        <w:t xml:space="preserve"> </w:t>
      </w:r>
      <w:r w:rsidR="001759BA" w:rsidRPr="003C0125">
        <w:rPr>
          <w:rFonts w:asciiTheme="minorHAnsi" w:hAnsiTheme="minorHAnsi" w:cs="Calibri"/>
          <w:b/>
          <w:bCs/>
          <w:sz w:val="23"/>
          <w:szCs w:val="23"/>
        </w:rPr>
        <w:t>Evaluación de solicitudes</w:t>
      </w:r>
    </w:p>
    <w:p w:rsidR="00B42EAD" w:rsidRPr="003C0125" w:rsidRDefault="001759BA" w:rsidP="00B42EAD">
      <w:pPr>
        <w:pStyle w:val="Textoindependiente"/>
        <w:spacing w:after="240"/>
        <w:ind w:left="567" w:firstLine="0"/>
        <w:rPr>
          <w:rFonts w:asciiTheme="minorHAnsi" w:hAnsiTheme="minorHAnsi"/>
          <w:spacing w:val="-1"/>
        </w:rPr>
      </w:pPr>
      <w:r w:rsidRPr="003C0125">
        <w:rPr>
          <w:rFonts w:asciiTheme="minorHAnsi" w:hAnsiTheme="minorHAnsi"/>
          <w:spacing w:val="-1"/>
        </w:rPr>
        <w:t>Si el número de solicitudes admitidas en el proceso de selección sumase una cuantía superior al crédito destinado a estas ayudas, la Comisión de Valoración establecerá un orden de prelación en el derecho a la concesión en función de los datos aportados, y de la causa sobrevenida.</w:t>
      </w:r>
    </w:p>
    <w:p w:rsidR="00E93816" w:rsidRPr="003C0125" w:rsidRDefault="00E93816" w:rsidP="00E93816">
      <w:pPr>
        <w:pStyle w:val="Textoindependiente"/>
        <w:spacing w:after="240"/>
        <w:ind w:left="567" w:firstLine="0"/>
        <w:rPr>
          <w:rFonts w:asciiTheme="minorHAnsi" w:hAnsiTheme="minorHAnsi"/>
        </w:rPr>
      </w:pPr>
      <w:r w:rsidRPr="003C0125">
        <w:rPr>
          <w:rFonts w:asciiTheme="minorHAnsi" w:hAnsiTheme="minorHAnsi"/>
          <w:spacing w:val="-1"/>
        </w:rPr>
        <w:t>No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</w:rPr>
        <w:t>se</w:t>
      </w:r>
      <w:r w:rsidRPr="003C0125">
        <w:rPr>
          <w:rFonts w:asciiTheme="minorHAnsi" w:hAnsiTheme="minorHAnsi"/>
          <w:spacing w:val="24"/>
        </w:rPr>
        <w:t xml:space="preserve"> </w:t>
      </w:r>
      <w:r w:rsidRPr="003C0125">
        <w:rPr>
          <w:rFonts w:asciiTheme="minorHAnsi" w:hAnsiTheme="minorHAnsi"/>
        </w:rPr>
        <w:t>evaluarán</w:t>
      </w:r>
      <w:r w:rsidRPr="003C0125">
        <w:rPr>
          <w:rFonts w:asciiTheme="minorHAnsi" w:hAnsiTheme="minorHAnsi"/>
          <w:spacing w:val="23"/>
        </w:rPr>
        <w:t xml:space="preserve"> </w:t>
      </w:r>
      <w:r w:rsidRPr="003C0125">
        <w:rPr>
          <w:rFonts w:asciiTheme="minorHAnsi" w:hAnsiTheme="minorHAnsi"/>
        </w:rPr>
        <w:t>las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  <w:spacing w:val="-1"/>
        </w:rPr>
        <w:t>solicitudes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</w:rPr>
        <w:t>presentadas</w:t>
      </w:r>
      <w:r w:rsidRPr="003C0125">
        <w:rPr>
          <w:rFonts w:asciiTheme="minorHAnsi" w:hAnsiTheme="minorHAnsi"/>
          <w:spacing w:val="27"/>
        </w:rPr>
        <w:t xml:space="preserve"> </w:t>
      </w:r>
      <w:r w:rsidRPr="003C0125">
        <w:rPr>
          <w:rFonts w:asciiTheme="minorHAnsi" w:hAnsiTheme="minorHAnsi"/>
        </w:rPr>
        <w:t>por</w:t>
      </w:r>
      <w:r w:rsidRPr="003C0125">
        <w:rPr>
          <w:rFonts w:asciiTheme="minorHAnsi" w:hAnsiTheme="minorHAnsi"/>
          <w:spacing w:val="26"/>
        </w:rPr>
        <w:t xml:space="preserve"> </w:t>
      </w:r>
      <w:r w:rsidRPr="003C0125">
        <w:rPr>
          <w:rFonts w:asciiTheme="minorHAnsi" w:hAnsiTheme="minorHAnsi"/>
        </w:rPr>
        <w:t>estudiantes</w:t>
      </w:r>
      <w:r w:rsidRPr="003C0125">
        <w:rPr>
          <w:rFonts w:asciiTheme="minorHAnsi" w:hAnsiTheme="minorHAnsi"/>
          <w:spacing w:val="25"/>
        </w:rPr>
        <w:t xml:space="preserve"> </w:t>
      </w:r>
      <w:r w:rsidRPr="003C0125">
        <w:rPr>
          <w:rFonts w:asciiTheme="minorHAnsi" w:hAnsiTheme="minorHAnsi"/>
          <w:spacing w:val="-1"/>
        </w:rPr>
        <w:t>que</w:t>
      </w:r>
      <w:r w:rsidRPr="003C0125">
        <w:rPr>
          <w:rFonts w:asciiTheme="minorHAnsi" w:hAnsiTheme="minorHAnsi"/>
          <w:spacing w:val="28"/>
        </w:rPr>
        <w:t xml:space="preserve"> </w:t>
      </w:r>
      <w:r w:rsidRPr="003C0125">
        <w:rPr>
          <w:rFonts w:asciiTheme="minorHAnsi" w:hAnsiTheme="minorHAnsi"/>
          <w:spacing w:val="-2"/>
        </w:rPr>
        <w:t>no</w:t>
      </w:r>
      <w:r w:rsidRPr="003C0125">
        <w:rPr>
          <w:rFonts w:asciiTheme="minorHAnsi" w:hAnsiTheme="minorHAnsi"/>
          <w:spacing w:val="25"/>
        </w:rPr>
        <w:t xml:space="preserve"> </w:t>
      </w:r>
      <w:r w:rsidRPr="003C0125">
        <w:rPr>
          <w:rFonts w:asciiTheme="minorHAnsi" w:hAnsiTheme="minorHAnsi"/>
          <w:spacing w:val="4"/>
        </w:rPr>
        <w:t>hayan</w:t>
      </w:r>
      <w:r w:rsidRPr="003C0125">
        <w:rPr>
          <w:rFonts w:asciiTheme="minorHAnsi" w:hAnsiTheme="minorHAnsi"/>
          <w:spacing w:val="32"/>
        </w:rPr>
        <w:t xml:space="preserve"> </w:t>
      </w:r>
      <w:r w:rsidRPr="003C0125">
        <w:rPr>
          <w:rFonts w:asciiTheme="minorHAnsi" w:hAnsiTheme="minorHAnsi"/>
          <w:spacing w:val="4"/>
        </w:rPr>
        <w:t>presentado</w:t>
      </w:r>
      <w:r w:rsidRPr="003C0125">
        <w:rPr>
          <w:rFonts w:asciiTheme="minorHAnsi" w:hAnsiTheme="minorHAnsi"/>
          <w:spacing w:val="34"/>
        </w:rPr>
        <w:t xml:space="preserve"> </w:t>
      </w:r>
      <w:r w:rsidRPr="003C0125">
        <w:rPr>
          <w:rFonts w:asciiTheme="minorHAnsi" w:hAnsiTheme="minorHAnsi"/>
          <w:spacing w:val="5"/>
        </w:rPr>
        <w:t>la</w:t>
      </w:r>
      <w:r w:rsidRPr="003C0125">
        <w:rPr>
          <w:rFonts w:asciiTheme="minorHAnsi" w:hAnsiTheme="minorHAnsi"/>
          <w:spacing w:val="38"/>
          <w:w w:val="99"/>
        </w:rPr>
        <w:t xml:space="preserve"> </w:t>
      </w:r>
      <w:r w:rsidRPr="003C0125">
        <w:rPr>
          <w:rFonts w:asciiTheme="minorHAnsi" w:hAnsiTheme="minorHAnsi"/>
          <w:spacing w:val="5"/>
        </w:rPr>
        <w:t>docum</w:t>
      </w:r>
      <w:r w:rsidRPr="003C0125">
        <w:rPr>
          <w:rFonts w:asciiTheme="minorHAnsi" w:hAnsiTheme="minorHAnsi"/>
          <w:spacing w:val="7"/>
        </w:rPr>
        <w:t>e</w:t>
      </w:r>
      <w:r w:rsidRPr="003C0125">
        <w:rPr>
          <w:rFonts w:asciiTheme="minorHAnsi" w:hAnsiTheme="minorHAnsi"/>
          <w:spacing w:val="5"/>
        </w:rPr>
        <w:t>nt</w:t>
      </w:r>
      <w:r w:rsidRPr="003C0125">
        <w:rPr>
          <w:rFonts w:asciiTheme="minorHAnsi" w:hAnsiTheme="minorHAnsi"/>
          <w:spacing w:val="7"/>
        </w:rPr>
        <w:t>a</w:t>
      </w:r>
      <w:r w:rsidRPr="003C0125">
        <w:rPr>
          <w:rFonts w:asciiTheme="minorHAnsi" w:hAnsiTheme="minorHAnsi"/>
          <w:spacing w:val="6"/>
        </w:rPr>
        <w:t>c</w:t>
      </w:r>
      <w:r w:rsidRPr="003C0125">
        <w:rPr>
          <w:rFonts w:asciiTheme="minorHAnsi" w:hAnsiTheme="minorHAnsi"/>
          <w:spacing w:val="5"/>
        </w:rPr>
        <w:t>ió</w:t>
      </w:r>
      <w:r w:rsidRPr="003C0125">
        <w:rPr>
          <w:rFonts w:asciiTheme="minorHAnsi" w:hAnsiTheme="minorHAnsi"/>
        </w:rPr>
        <w:t>n</w:t>
      </w:r>
      <w:r w:rsidRPr="003C0125">
        <w:rPr>
          <w:rFonts w:asciiTheme="minorHAnsi" w:hAnsiTheme="minorHAnsi"/>
          <w:spacing w:val="-13"/>
        </w:rPr>
        <w:t xml:space="preserve"> </w:t>
      </w:r>
      <w:r w:rsidRPr="003C0125">
        <w:rPr>
          <w:rFonts w:asciiTheme="minorHAnsi" w:hAnsiTheme="minorHAnsi"/>
          <w:spacing w:val="6"/>
        </w:rPr>
        <w:t>requerida.</w:t>
      </w:r>
    </w:p>
    <w:p w:rsidR="00F9454A" w:rsidRPr="003C0125" w:rsidRDefault="001759BA" w:rsidP="00F9454A">
      <w:pPr>
        <w:pStyle w:val="Textoindependiente"/>
        <w:spacing w:after="240"/>
        <w:ind w:left="567" w:firstLine="0"/>
        <w:rPr>
          <w:rFonts w:asciiTheme="minorHAnsi" w:hAnsiTheme="minorHAnsi"/>
          <w:spacing w:val="-1"/>
        </w:rPr>
      </w:pPr>
      <w:r w:rsidRPr="003C0125">
        <w:rPr>
          <w:rFonts w:asciiTheme="minorHAnsi" w:hAnsiTheme="minorHAnsi"/>
          <w:spacing w:val="-1"/>
        </w:rPr>
        <w:t>En todo caso, la Comisión de Valoración designada</w:t>
      </w:r>
      <w:r w:rsidR="00E93816" w:rsidRPr="003C0125">
        <w:rPr>
          <w:rFonts w:asciiTheme="minorHAnsi" w:hAnsiTheme="minorHAnsi"/>
          <w:spacing w:val="-1"/>
        </w:rPr>
        <w:t xml:space="preserve"> podrá requerir documentación adicional a los solicitantes. Asimismo, </w:t>
      </w:r>
      <w:r w:rsidRPr="003C0125">
        <w:rPr>
          <w:rFonts w:asciiTheme="minorHAnsi" w:hAnsiTheme="minorHAnsi"/>
          <w:spacing w:val="-1"/>
        </w:rPr>
        <w:t xml:space="preserve">considerará cuantas cuestiones puedan surgir en la evaluación de las solicitudes y </w:t>
      </w:r>
      <w:r w:rsidR="00E93816" w:rsidRPr="003C0125">
        <w:rPr>
          <w:rFonts w:asciiTheme="minorHAnsi" w:hAnsiTheme="minorHAnsi"/>
          <w:spacing w:val="-1"/>
        </w:rPr>
        <w:t>ac</w:t>
      </w:r>
      <w:r w:rsidRPr="003C0125">
        <w:rPr>
          <w:rFonts w:asciiTheme="minorHAnsi" w:hAnsiTheme="minorHAnsi"/>
          <w:spacing w:val="-1"/>
        </w:rPr>
        <w:t>tuará en consecuencia.</w:t>
      </w:r>
    </w:p>
    <w:p w:rsidR="00194773" w:rsidRPr="003C0125" w:rsidRDefault="0087722F" w:rsidP="0087722F">
      <w:pPr>
        <w:pStyle w:val="Textoindependiente"/>
        <w:tabs>
          <w:tab w:val="left" w:pos="426"/>
        </w:tabs>
        <w:spacing w:after="240"/>
        <w:ind w:hanging="119"/>
        <w:rPr>
          <w:rFonts w:asciiTheme="minorHAnsi" w:hAnsiTheme="minorHAnsi" w:cs="Calibri"/>
          <w:b/>
          <w:bCs/>
          <w:sz w:val="23"/>
          <w:szCs w:val="23"/>
        </w:rPr>
      </w:pPr>
      <w:r>
        <w:rPr>
          <w:rFonts w:asciiTheme="minorHAnsi" w:hAnsiTheme="minorHAnsi" w:cs="Calibri"/>
          <w:b/>
          <w:bCs/>
          <w:sz w:val="23"/>
          <w:szCs w:val="23"/>
        </w:rPr>
        <w:t xml:space="preserve">     6</w:t>
      </w:r>
      <w:r w:rsidR="00F9454A" w:rsidRPr="003C0125">
        <w:rPr>
          <w:rFonts w:asciiTheme="minorHAnsi" w:hAnsiTheme="minorHAnsi" w:cs="Calibri"/>
          <w:b/>
          <w:bCs/>
          <w:sz w:val="23"/>
          <w:szCs w:val="23"/>
        </w:rPr>
        <w:t>.3</w:t>
      </w:r>
      <w:r>
        <w:rPr>
          <w:rFonts w:asciiTheme="minorHAnsi" w:hAnsiTheme="minorHAnsi" w:cs="Calibri"/>
          <w:b/>
          <w:bCs/>
          <w:sz w:val="23"/>
          <w:szCs w:val="23"/>
        </w:rPr>
        <w:t>.</w:t>
      </w:r>
      <w:r w:rsidR="00F9454A" w:rsidRPr="003C0125">
        <w:rPr>
          <w:rFonts w:asciiTheme="minorHAnsi" w:hAnsiTheme="minorHAnsi" w:cs="Calibri"/>
          <w:b/>
          <w:bCs/>
          <w:sz w:val="23"/>
          <w:szCs w:val="23"/>
        </w:rPr>
        <w:t xml:space="preserve"> </w:t>
      </w:r>
      <w:r w:rsidR="001759BA" w:rsidRPr="003C0125">
        <w:rPr>
          <w:rFonts w:asciiTheme="minorHAnsi" w:hAnsiTheme="minorHAnsi" w:cs="Calibri"/>
          <w:b/>
          <w:bCs/>
          <w:sz w:val="23"/>
          <w:szCs w:val="23"/>
        </w:rPr>
        <w:t>Resolución de beneficiarios</w:t>
      </w:r>
    </w:p>
    <w:p w:rsidR="00D50548" w:rsidRDefault="001759BA" w:rsidP="00B1144C">
      <w:pPr>
        <w:pStyle w:val="Textoindependiente"/>
        <w:spacing w:after="240"/>
        <w:ind w:left="567" w:firstLine="0"/>
        <w:rPr>
          <w:rFonts w:asciiTheme="minorHAnsi" w:eastAsiaTheme="minorEastAsia" w:hAnsiTheme="minorHAnsi"/>
        </w:rPr>
      </w:pPr>
      <w:r w:rsidRPr="003C0125">
        <w:rPr>
          <w:rFonts w:asciiTheme="minorHAnsi" w:hAnsiTheme="minorHAnsi"/>
          <w:spacing w:val="-1"/>
        </w:rPr>
        <w:t xml:space="preserve">El Vicerrectorado de Estudiantes hará pública </w:t>
      </w:r>
      <w:r w:rsidR="007166ED">
        <w:rPr>
          <w:rFonts w:asciiTheme="minorHAnsi" w:hAnsiTheme="minorHAnsi"/>
          <w:spacing w:val="-1"/>
        </w:rPr>
        <w:t>una resolución de ayudas concedidas por cada modalidad. L</w:t>
      </w:r>
      <w:r w:rsidRPr="003C0125">
        <w:rPr>
          <w:rFonts w:asciiTheme="minorHAnsi" w:hAnsiTheme="minorHAnsi"/>
          <w:spacing w:val="-1"/>
        </w:rPr>
        <w:t>a</w:t>
      </w:r>
      <w:r w:rsidR="007166ED">
        <w:rPr>
          <w:rFonts w:asciiTheme="minorHAnsi" w:hAnsiTheme="minorHAnsi"/>
          <w:spacing w:val="-1"/>
        </w:rPr>
        <w:t>s</w:t>
      </w:r>
      <w:r w:rsidR="00193929" w:rsidRPr="003C0125">
        <w:rPr>
          <w:rFonts w:asciiTheme="minorHAnsi" w:hAnsiTheme="minorHAnsi"/>
          <w:spacing w:val="-1"/>
        </w:rPr>
        <w:t xml:space="preserve"> </w:t>
      </w:r>
      <w:r w:rsidRPr="003C0125">
        <w:rPr>
          <w:rFonts w:asciiTheme="minorHAnsi" w:hAnsiTheme="minorHAnsi"/>
          <w:spacing w:val="-1"/>
        </w:rPr>
        <w:t>resoluci</w:t>
      </w:r>
      <w:r w:rsidR="00193929" w:rsidRPr="003C0125">
        <w:rPr>
          <w:rFonts w:asciiTheme="minorHAnsi" w:hAnsiTheme="minorHAnsi"/>
          <w:spacing w:val="-1"/>
        </w:rPr>
        <w:t xml:space="preserve">ones </w:t>
      </w:r>
      <w:r w:rsidR="007166ED">
        <w:rPr>
          <w:rFonts w:asciiTheme="minorHAnsi" w:hAnsiTheme="minorHAnsi"/>
          <w:spacing w:val="-1"/>
        </w:rPr>
        <w:t xml:space="preserve">de ambas modalidades se publicarán en </w:t>
      </w:r>
      <w:r w:rsidR="008F0397" w:rsidRPr="003C0125">
        <w:rPr>
          <w:rFonts w:asciiTheme="minorHAnsi" w:hAnsiTheme="minorHAnsi"/>
          <w:spacing w:val="-1"/>
        </w:rPr>
        <w:t xml:space="preserve">la página web de la UCM </w:t>
      </w:r>
      <w:hyperlink r:id="rId12" w:history="1">
        <w:r w:rsidR="00935859" w:rsidRPr="003C0125">
          <w:rPr>
            <w:rStyle w:val="Hipervnculo"/>
            <w:rFonts w:asciiTheme="minorHAnsi" w:hAnsiTheme="minorHAnsi"/>
            <w:color w:val="auto"/>
            <w:spacing w:val="-1"/>
          </w:rPr>
          <w:t>https://www.ucm.es/becas-ayudas</w:t>
        </w:r>
      </w:hyperlink>
      <w:r w:rsidR="00935859" w:rsidRPr="003C0125">
        <w:rPr>
          <w:rFonts w:asciiTheme="minorHAnsi" w:hAnsiTheme="minorHAnsi"/>
          <w:spacing w:val="-1"/>
        </w:rPr>
        <w:t xml:space="preserve">. </w:t>
      </w:r>
      <w:r w:rsidR="00D50548">
        <w:rPr>
          <w:rFonts w:asciiTheme="minorHAnsi" w:hAnsiTheme="minorHAnsi"/>
          <w:spacing w:val="-1"/>
        </w:rPr>
        <w:t>Asimismo, la resolución de la modalidad B también</w:t>
      </w:r>
      <w:r w:rsidR="007166ED">
        <w:rPr>
          <w:rFonts w:asciiTheme="minorHAnsi" w:hAnsiTheme="minorHAnsi"/>
          <w:spacing w:val="-1"/>
        </w:rPr>
        <w:t xml:space="preserve"> </w:t>
      </w:r>
      <w:r w:rsidR="00C12605">
        <w:rPr>
          <w:rFonts w:asciiTheme="minorHAnsi" w:hAnsiTheme="minorHAnsi"/>
          <w:spacing w:val="-1"/>
        </w:rPr>
        <w:t xml:space="preserve">se publicará en el portal de becas del Santander </w:t>
      </w:r>
      <w:hyperlink r:id="rId13" w:tgtFrame="_blank" w:history="1">
        <w:r w:rsidR="00C12605" w:rsidRPr="00C12605">
          <w:rPr>
            <w:rFonts w:eastAsiaTheme="minorEastAsia"/>
            <w:color w:val="1155CC"/>
            <w:u w:val="single"/>
            <w:shd w:val="clear" w:color="auto" w:fill="FFFFFF"/>
          </w:rPr>
          <w:t>https://www.becas-santander.com</w:t>
        </w:r>
      </w:hyperlink>
      <w:r w:rsidR="00C12605">
        <w:rPr>
          <w:rFonts w:asciiTheme="minorHAnsi" w:eastAsiaTheme="minorEastAsia" w:hAnsiTheme="minorHAnsi"/>
        </w:rPr>
        <w:t>.</w:t>
      </w:r>
    </w:p>
    <w:p w:rsidR="008665D2" w:rsidRPr="003C0125" w:rsidRDefault="008665D2" w:rsidP="008665D2">
      <w:pPr>
        <w:pStyle w:val="Textoindependiente"/>
        <w:spacing w:after="240"/>
        <w:ind w:left="567" w:firstLine="0"/>
        <w:rPr>
          <w:rFonts w:asciiTheme="minorHAnsi" w:hAnsiTheme="minorHAnsi"/>
          <w:spacing w:val="-1"/>
        </w:rPr>
      </w:pPr>
      <w:r w:rsidRPr="003C0125">
        <w:rPr>
          <w:rFonts w:asciiTheme="minorHAnsi" w:hAnsiTheme="minorHAnsi"/>
          <w:spacing w:val="-1"/>
        </w:rPr>
        <w:t xml:space="preserve">En caso de que se incremente el crédito disponible para estas ayudas con posterioridad a la resolución de ayudas previsto en la base </w:t>
      </w:r>
      <w:r>
        <w:rPr>
          <w:rFonts w:asciiTheme="minorHAnsi" w:hAnsiTheme="minorHAnsi"/>
          <w:spacing w:val="-1"/>
        </w:rPr>
        <w:t>2</w:t>
      </w:r>
      <w:r w:rsidRPr="003C0125">
        <w:rPr>
          <w:rFonts w:asciiTheme="minorHAnsi" w:hAnsiTheme="minorHAnsi"/>
          <w:spacing w:val="-1"/>
        </w:rPr>
        <w:t>, se publicará una adenda con una relación adicional de beneficiarios de estas ayudas.</w:t>
      </w:r>
    </w:p>
    <w:p w:rsidR="00B1144C" w:rsidRPr="003C0125" w:rsidRDefault="001759BA" w:rsidP="00B1144C">
      <w:pPr>
        <w:pStyle w:val="Textoindependiente"/>
        <w:spacing w:after="240"/>
        <w:ind w:left="567" w:firstLine="0"/>
        <w:rPr>
          <w:rFonts w:asciiTheme="minorHAnsi" w:hAnsiTheme="minorHAnsi"/>
          <w:spacing w:val="-1"/>
        </w:rPr>
      </w:pPr>
      <w:r w:rsidRPr="003C0125">
        <w:rPr>
          <w:rFonts w:asciiTheme="minorHAnsi" w:hAnsiTheme="minorHAnsi"/>
          <w:spacing w:val="-1"/>
        </w:rPr>
        <w:t>Dicha</w:t>
      </w:r>
      <w:r w:rsidR="00193929" w:rsidRPr="003C0125">
        <w:rPr>
          <w:rFonts w:asciiTheme="minorHAnsi" w:hAnsiTheme="minorHAnsi"/>
          <w:spacing w:val="-1"/>
        </w:rPr>
        <w:t>s</w:t>
      </w:r>
      <w:r w:rsidRPr="003C0125">
        <w:rPr>
          <w:rFonts w:asciiTheme="minorHAnsi" w:hAnsiTheme="minorHAnsi"/>
          <w:spacing w:val="-1"/>
        </w:rPr>
        <w:t xml:space="preserve"> resoluci</w:t>
      </w:r>
      <w:r w:rsidR="00193929" w:rsidRPr="003C0125">
        <w:rPr>
          <w:rFonts w:asciiTheme="minorHAnsi" w:hAnsiTheme="minorHAnsi"/>
          <w:spacing w:val="-1"/>
        </w:rPr>
        <w:t>ones</w:t>
      </w:r>
      <w:r w:rsidR="00724795" w:rsidRPr="003C0125">
        <w:rPr>
          <w:rFonts w:asciiTheme="minorHAnsi" w:hAnsiTheme="minorHAnsi"/>
          <w:spacing w:val="-1"/>
        </w:rPr>
        <w:t xml:space="preserve"> incluirá</w:t>
      </w:r>
      <w:r w:rsidR="00193929" w:rsidRPr="003C0125">
        <w:rPr>
          <w:rFonts w:asciiTheme="minorHAnsi" w:hAnsiTheme="minorHAnsi"/>
          <w:spacing w:val="-1"/>
        </w:rPr>
        <w:t>n</w:t>
      </w:r>
      <w:r w:rsidR="00724795" w:rsidRPr="003C0125">
        <w:rPr>
          <w:rFonts w:asciiTheme="minorHAnsi" w:hAnsiTheme="minorHAnsi"/>
          <w:spacing w:val="-1"/>
        </w:rPr>
        <w:t xml:space="preserve"> la rela</w:t>
      </w:r>
      <w:r w:rsidR="00B1144C" w:rsidRPr="003C0125">
        <w:rPr>
          <w:rFonts w:asciiTheme="minorHAnsi" w:hAnsiTheme="minorHAnsi"/>
          <w:spacing w:val="-1"/>
        </w:rPr>
        <w:t>ción de solicitudes concedidas y las denegadas.</w:t>
      </w:r>
      <w:r w:rsidR="00D50548">
        <w:rPr>
          <w:rFonts w:asciiTheme="minorHAnsi" w:hAnsiTheme="minorHAnsi"/>
          <w:spacing w:val="-1"/>
        </w:rPr>
        <w:t xml:space="preserve"> </w:t>
      </w:r>
      <w:r w:rsidR="00193929" w:rsidRPr="003C0125">
        <w:rPr>
          <w:rFonts w:asciiTheme="minorHAnsi" w:hAnsiTheme="minorHAnsi"/>
          <w:spacing w:val="-1"/>
        </w:rPr>
        <w:t>Su</w:t>
      </w:r>
      <w:r w:rsidR="00993968" w:rsidRPr="003C0125">
        <w:rPr>
          <w:rFonts w:asciiTheme="minorHAnsi" w:hAnsiTheme="minorHAnsi"/>
          <w:spacing w:val="-1"/>
        </w:rPr>
        <w:t xml:space="preserve"> publicación surtirá efectos de notificación</w:t>
      </w:r>
      <w:r w:rsidR="0084754C" w:rsidRPr="003C0125">
        <w:rPr>
          <w:rFonts w:asciiTheme="minorHAnsi" w:hAnsiTheme="minorHAnsi"/>
          <w:spacing w:val="-1"/>
        </w:rPr>
        <w:t xml:space="preserve"> individual a los interesados.</w:t>
      </w:r>
    </w:p>
    <w:p w:rsidR="00993968" w:rsidRPr="0087722F" w:rsidRDefault="00F23FB6" w:rsidP="0087722F">
      <w:pPr>
        <w:pStyle w:val="Prrafodelista"/>
        <w:numPr>
          <w:ilvl w:val="0"/>
          <w:numId w:val="10"/>
        </w:numPr>
        <w:tabs>
          <w:tab w:val="left" w:pos="426"/>
        </w:tabs>
        <w:spacing w:before="39" w:after="240"/>
        <w:ind w:left="426" w:hanging="426"/>
        <w:rPr>
          <w:b/>
          <w:sz w:val="24"/>
          <w:szCs w:val="24"/>
        </w:rPr>
      </w:pPr>
      <w:r w:rsidRPr="0087722F">
        <w:rPr>
          <w:b/>
          <w:sz w:val="24"/>
          <w:szCs w:val="24"/>
        </w:rPr>
        <w:t>OBLIGACIONES</w:t>
      </w:r>
    </w:p>
    <w:p w:rsidR="009E6823" w:rsidRPr="003C0125" w:rsidRDefault="00993968" w:rsidP="00F23FB6">
      <w:pPr>
        <w:pStyle w:val="Textoindependiente"/>
        <w:spacing w:after="240"/>
        <w:ind w:left="426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>Son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obligaciones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  <w:spacing w:val="-1"/>
        </w:rPr>
        <w:t>de</w:t>
      </w:r>
      <w:r w:rsidRPr="003C0125">
        <w:rPr>
          <w:rFonts w:asciiTheme="minorHAnsi" w:hAnsiTheme="minorHAnsi"/>
          <w:spacing w:val="-8"/>
        </w:rPr>
        <w:t xml:space="preserve"> </w:t>
      </w:r>
      <w:r w:rsidRPr="003C0125">
        <w:rPr>
          <w:rFonts w:asciiTheme="minorHAnsi" w:hAnsiTheme="minorHAnsi"/>
        </w:rPr>
        <w:t>los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beneficiarios</w:t>
      </w:r>
      <w:r w:rsidRPr="003C0125">
        <w:rPr>
          <w:rFonts w:asciiTheme="minorHAnsi" w:hAnsiTheme="minorHAnsi"/>
          <w:spacing w:val="-9"/>
        </w:rPr>
        <w:t xml:space="preserve"> </w:t>
      </w:r>
      <w:r w:rsidRPr="003C0125">
        <w:rPr>
          <w:rFonts w:asciiTheme="minorHAnsi" w:hAnsiTheme="minorHAnsi"/>
        </w:rPr>
        <w:t>de</w:t>
      </w:r>
      <w:r w:rsidRPr="003C0125">
        <w:rPr>
          <w:rFonts w:asciiTheme="minorHAnsi" w:hAnsiTheme="minorHAnsi"/>
          <w:spacing w:val="-6"/>
        </w:rPr>
        <w:t xml:space="preserve"> </w:t>
      </w:r>
      <w:r w:rsidRPr="003C0125">
        <w:rPr>
          <w:rFonts w:asciiTheme="minorHAnsi" w:hAnsiTheme="minorHAnsi"/>
        </w:rPr>
        <w:t>estas</w:t>
      </w:r>
      <w:r w:rsidRPr="003C0125">
        <w:rPr>
          <w:rFonts w:asciiTheme="minorHAnsi" w:hAnsiTheme="minorHAnsi"/>
          <w:spacing w:val="-7"/>
        </w:rPr>
        <w:t xml:space="preserve"> </w:t>
      </w:r>
      <w:r w:rsidRPr="003C0125">
        <w:rPr>
          <w:rFonts w:asciiTheme="minorHAnsi" w:hAnsiTheme="minorHAnsi"/>
        </w:rPr>
        <w:t>ayudas:</w:t>
      </w:r>
    </w:p>
    <w:p w:rsidR="00993968" w:rsidRPr="003C0125" w:rsidRDefault="00993968" w:rsidP="00F23FB6">
      <w:pPr>
        <w:pStyle w:val="Textoindependiente"/>
        <w:spacing w:after="240"/>
        <w:ind w:left="426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>Facilitar cuantas actuaciones de comprobación fuesen precisas para verificar, en su caso, el cumplimiento y efectividad de las condiciones determinantes de la concesión de la ayuda.</w:t>
      </w:r>
    </w:p>
    <w:p w:rsidR="00993968" w:rsidRPr="003C0125" w:rsidRDefault="00993968" w:rsidP="00F23FB6">
      <w:pPr>
        <w:pStyle w:val="Textoindependiente"/>
        <w:spacing w:after="360"/>
        <w:ind w:left="426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>Comunicar en el plazo de cinco días hábiles, ya sea en período de solicitud o de disfrute, la desaparición de las circunstancias que justificaron la solicitud o motivaron la concesión de la ayuda.</w:t>
      </w:r>
    </w:p>
    <w:p w:rsidR="00971CB9" w:rsidRPr="003C0125" w:rsidRDefault="0016794C" w:rsidP="0087722F">
      <w:pPr>
        <w:pStyle w:val="Prrafodelista"/>
        <w:numPr>
          <w:ilvl w:val="0"/>
          <w:numId w:val="10"/>
        </w:numPr>
        <w:tabs>
          <w:tab w:val="left" w:pos="426"/>
        </w:tabs>
        <w:spacing w:before="39" w:after="240"/>
        <w:ind w:left="426" w:hanging="426"/>
        <w:rPr>
          <w:b/>
          <w:sz w:val="24"/>
          <w:szCs w:val="24"/>
        </w:rPr>
      </w:pPr>
      <w:r w:rsidRPr="003C0125">
        <w:rPr>
          <w:b/>
          <w:sz w:val="24"/>
          <w:szCs w:val="24"/>
        </w:rPr>
        <w:t xml:space="preserve">REVOCACIÓN </w:t>
      </w:r>
    </w:p>
    <w:p w:rsidR="00194773" w:rsidRPr="003C0125" w:rsidRDefault="00777295" w:rsidP="00D50548">
      <w:pPr>
        <w:pStyle w:val="Textoindependiente"/>
        <w:spacing w:after="360"/>
        <w:ind w:left="426" w:firstLine="0"/>
        <w:rPr>
          <w:rFonts w:asciiTheme="minorHAnsi" w:hAnsiTheme="minorHAnsi"/>
        </w:rPr>
      </w:pPr>
      <w:r w:rsidRPr="00D50548">
        <w:rPr>
          <w:rFonts w:asciiTheme="minorHAnsi" w:hAnsiTheme="minorHAnsi"/>
        </w:rPr>
        <w:t>L</w:t>
      </w:r>
      <w:r w:rsidR="00971CB9" w:rsidRPr="00D50548">
        <w:rPr>
          <w:rFonts w:asciiTheme="minorHAnsi" w:hAnsiTheme="minorHAnsi"/>
        </w:rPr>
        <w:t>a</w:t>
      </w:r>
      <w:r w:rsidR="001759BA" w:rsidRPr="00D50548">
        <w:rPr>
          <w:rFonts w:asciiTheme="minorHAnsi" w:hAnsiTheme="minorHAnsi"/>
        </w:rPr>
        <w:t xml:space="preserve"> adjudicación de la ayuda podrá ser revisada mediante expediente contradictorio</w:t>
      </w:r>
      <w:r w:rsidR="006E208D" w:rsidRPr="00D50548">
        <w:rPr>
          <w:rFonts w:asciiTheme="minorHAnsi" w:hAnsiTheme="minorHAnsi"/>
        </w:rPr>
        <w:t>,</w:t>
      </w:r>
      <w:r w:rsidR="001759BA" w:rsidRPr="00D50548">
        <w:rPr>
          <w:rFonts w:asciiTheme="minorHAnsi" w:hAnsiTheme="minorHAnsi"/>
        </w:rPr>
        <w:t xml:space="preserve"> cuya </w:t>
      </w:r>
      <w:r w:rsidR="001759BA" w:rsidRPr="003C0125">
        <w:rPr>
          <w:rFonts w:asciiTheme="minorHAnsi" w:hAnsiTheme="minorHAnsi"/>
        </w:rPr>
        <w:t>resolución</w:t>
      </w:r>
      <w:r w:rsidR="001759BA" w:rsidRPr="00D50548">
        <w:rPr>
          <w:rFonts w:asciiTheme="minorHAnsi" w:hAnsiTheme="minorHAnsi"/>
        </w:rPr>
        <w:t xml:space="preserve"> podrá </w:t>
      </w:r>
      <w:r w:rsidR="001759BA" w:rsidRPr="003C0125">
        <w:rPr>
          <w:rFonts w:asciiTheme="minorHAnsi" w:hAnsiTheme="minorHAnsi"/>
        </w:rPr>
        <w:t>dar</w:t>
      </w:r>
      <w:r w:rsidR="001759BA" w:rsidRPr="00D50548">
        <w:rPr>
          <w:rFonts w:asciiTheme="minorHAnsi" w:hAnsiTheme="minorHAnsi"/>
        </w:rPr>
        <w:t xml:space="preserve"> lugar </w:t>
      </w:r>
      <w:r w:rsidR="001759BA" w:rsidRPr="003C0125">
        <w:rPr>
          <w:rFonts w:asciiTheme="minorHAnsi" w:hAnsiTheme="minorHAnsi"/>
        </w:rPr>
        <w:t>a</w:t>
      </w:r>
      <w:r w:rsidR="001759BA" w:rsidRPr="00D50548">
        <w:rPr>
          <w:rFonts w:asciiTheme="minorHAnsi" w:hAnsiTheme="minorHAnsi"/>
        </w:rPr>
        <w:t xml:space="preserve"> la </w:t>
      </w:r>
      <w:r w:rsidR="001759BA" w:rsidRPr="003C0125">
        <w:rPr>
          <w:rFonts w:asciiTheme="minorHAnsi" w:hAnsiTheme="minorHAnsi"/>
        </w:rPr>
        <w:t>revocación</w:t>
      </w:r>
      <w:r w:rsidR="001759BA" w:rsidRPr="00D50548">
        <w:rPr>
          <w:rFonts w:asciiTheme="minorHAnsi" w:hAnsiTheme="minorHAnsi"/>
        </w:rPr>
        <w:t xml:space="preserve"> de la </w:t>
      </w:r>
      <w:r w:rsidR="001759BA" w:rsidRPr="003C0125">
        <w:rPr>
          <w:rFonts w:asciiTheme="minorHAnsi" w:hAnsiTheme="minorHAnsi"/>
        </w:rPr>
        <w:t>misma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y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a</w:t>
      </w:r>
      <w:r w:rsidR="001759BA" w:rsidRPr="00D50548">
        <w:rPr>
          <w:rFonts w:asciiTheme="minorHAnsi" w:hAnsiTheme="minorHAnsi"/>
        </w:rPr>
        <w:t xml:space="preserve"> la </w:t>
      </w:r>
      <w:r w:rsidR="001759BA" w:rsidRPr="003C0125">
        <w:rPr>
          <w:rFonts w:asciiTheme="minorHAnsi" w:hAnsiTheme="minorHAnsi"/>
        </w:rPr>
        <w:t>exigencia</w:t>
      </w:r>
      <w:r w:rsidR="001759BA" w:rsidRPr="00D50548">
        <w:rPr>
          <w:rFonts w:asciiTheme="minorHAnsi" w:hAnsiTheme="minorHAnsi"/>
        </w:rPr>
        <w:t xml:space="preserve"> de </w:t>
      </w:r>
      <w:r w:rsidR="001759BA" w:rsidRPr="003C0125">
        <w:rPr>
          <w:rFonts w:asciiTheme="minorHAnsi" w:hAnsiTheme="minorHAnsi"/>
        </w:rPr>
        <w:t>devolución</w:t>
      </w:r>
      <w:r w:rsidR="001759BA" w:rsidRPr="00D50548">
        <w:rPr>
          <w:rFonts w:asciiTheme="minorHAnsi" w:hAnsiTheme="minorHAnsi"/>
        </w:rPr>
        <w:t xml:space="preserve"> de </w:t>
      </w:r>
      <w:r w:rsidR="001759BA" w:rsidRPr="003C0125">
        <w:rPr>
          <w:rFonts w:asciiTheme="minorHAnsi" w:hAnsiTheme="minorHAnsi"/>
        </w:rPr>
        <w:t>las</w:t>
      </w:r>
      <w:r w:rsidR="001759BA" w:rsidRPr="00D50548">
        <w:rPr>
          <w:rFonts w:asciiTheme="minorHAnsi" w:hAnsiTheme="minorHAnsi"/>
        </w:rPr>
        <w:t xml:space="preserve"> cantidades indebidamente </w:t>
      </w:r>
      <w:r w:rsidR="001759BA" w:rsidRPr="003C0125">
        <w:rPr>
          <w:rFonts w:asciiTheme="minorHAnsi" w:hAnsiTheme="minorHAnsi"/>
        </w:rPr>
        <w:t>percibidas,</w:t>
      </w:r>
      <w:r w:rsidR="001759BA" w:rsidRPr="00D50548">
        <w:rPr>
          <w:rFonts w:asciiTheme="minorHAnsi" w:hAnsiTheme="minorHAnsi"/>
        </w:rPr>
        <w:t xml:space="preserve"> cualquiera que </w:t>
      </w:r>
      <w:r w:rsidR="001759BA" w:rsidRPr="003C0125">
        <w:rPr>
          <w:rFonts w:asciiTheme="minorHAnsi" w:hAnsiTheme="minorHAnsi"/>
        </w:rPr>
        <w:t>sea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el</w:t>
      </w:r>
      <w:r w:rsidR="001759BA" w:rsidRPr="00D50548">
        <w:rPr>
          <w:rFonts w:asciiTheme="minorHAnsi" w:hAnsiTheme="minorHAnsi"/>
        </w:rPr>
        <w:t xml:space="preserve"> momento </w:t>
      </w:r>
      <w:r w:rsidR="001759BA" w:rsidRPr="003C0125">
        <w:rPr>
          <w:rFonts w:asciiTheme="minorHAnsi" w:hAnsiTheme="minorHAnsi"/>
        </w:rPr>
        <w:t>en</w:t>
      </w:r>
      <w:r w:rsidR="001759BA" w:rsidRPr="00D50548">
        <w:rPr>
          <w:rFonts w:asciiTheme="minorHAnsi" w:hAnsiTheme="minorHAnsi"/>
        </w:rPr>
        <w:t xml:space="preserve"> que hubiera sido </w:t>
      </w:r>
      <w:r w:rsidR="001759BA" w:rsidRPr="003C0125">
        <w:rPr>
          <w:rFonts w:asciiTheme="minorHAnsi" w:hAnsiTheme="minorHAnsi"/>
        </w:rPr>
        <w:t>disfrutada,</w:t>
      </w:r>
      <w:r w:rsidR="001759BA" w:rsidRPr="00D50548">
        <w:rPr>
          <w:rFonts w:asciiTheme="minorHAnsi" w:hAnsiTheme="minorHAnsi"/>
        </w:rPr>
        <w:t xml:space="preserve"> dentro </w:t>
      </w:r>
      <w:r w:rsidR="001759BA" w:rsidRPr="003C0125">
        <w:rPr>
          <w:rFonts w:asciiTheme="minorHAnsi" w:hAnsiTheme="minorHAnsi"/>
        </w:rPr>
        <w:t>del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per</w:t>
      </w:r>
      <w:r w:rsidR="006E208D" w:rsidRPr="003C0125">
        <w:rPr>
          <w:rFonts w:asciiTheme="minorHAnsi" w:hAnsiTheme="minorHAnsi"/>
        </w:rPr>
        <w:t>í</w:t>
      </w:r>
      <w:r w:rsidR="001759BA" w:rsidRPr="003C0125">
        <w:rPr>
          <w:rFonts w:asciiTheme="minorHAnsi" w:hAnsiTheme="minorHAnsi"/>
        </w:rPr>
        <w:t xml:space="preserve">odo </w:t>
      </w:r>
      <w:r w:rsidR="001759BA" w:rsidRPr="00D50548">
        <w:rPr>
          <w:rFonts w:asciiTheme="minorHAnsi" w:hAnsiTheme="minorHAnsi"/>
        </w:rPr>
        <w:t>legal</w:t>
      </w:r>
      <w:r w:rsidR="006E208D" w:rsidRPr="003C0125">
        <w:rPr>
          <w:rFonts w:asciiTheme="minorHAnsi" w:hAnsiTheme="minorHAnsi"/>
        </w:rPr>
        <w:t xml:space="preserve"> </w:t>
      </w:r>
      <w:r w:rsidR="001759BA" w:rsidRPr="00D50548">
        <w:rPr>
          <w:rFonts w:asciiTheme="minorHAnsi" w:hAnsiTheme="minorHAnsi"/>
        </w:rPr>
        <w:t>de</w:t>
      </w:r>
      <w:r w:rsidR="001759BA" w:rsidRPr="003C0125">
        <w:rPr>
          <w:rFonts w:asciiTheme="minorHAnsi" w:hAnsiTheme="minorHAnsi"/>
        </w:rPr>
        <w:t xml:space="preserve">  </w:t>
      </w:r>
      <w:r w:rsidR="006E208D" w:rsidRPr="00D50548">
        <w:rPr>
          <w:rFonts w:asciiTheme="minorHAnsi" w:hAnsiTheme="minorHAnsi"/>
        </w:rPr>
        <w:t>prescripción, en los casos</w:t>
      </w:r>
      <w:r w:rsidR="001759BA" w:rsidRPr="003C0125">
        <w:rPr>
          <w:rFonts w:asciiTheme="minorHAnsi" w:hAnsiTheme="minorHAnsi"/>
        </w:rPr>
        <w:t xml:space="preserve">  </w:t>
      </w:r>
      <w:r w:rsidR="001759BA" w:rsidRPr="00D50548">
        <w:rPr>
          <w:rFonts w:asciiTheme="minorHAnsi" w:hAnsiTheme="minorHAnsi"/>
        </w:rPr>
        <w:t xml:space="preserve">de </w:t>
      </w:r>
      <w:r w:rsidR="001759BA" w:rsidRPr="003C0125">
        <w:rPr>
          <w:rFonts w:asciiTheme="minorHAnsi" w:hAnsiTheme="minorHAnsi"/>
        </w:rPr>
        <w:t>ocultación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o  falseamiento</w:t>
      </w:r>
      <w:r w:rsidR="001759BA" w:rsidRPr="00D50548">
        <w:rPr>
          <w:rFonts w:asciiTheme="minorHAnsi" w:hAnsiTheme="minorHAnsi"/>
        </w:rPr>
        <w:t xml:space="preserve"> de </w:t>
      </w:r>
      <w:r w:rsidR="001759BA" w:rsidRPr="003C0125">
        <w:rPr>
          <w:rFonts w:asciiTheme="minorHAnsi" w:hAnsiTheme="minorHAnsi"/>
        </w:rPr>
        <w:t>datos  o  documentos</w:t>
      </w:r>
      <w:r w:rsidR="001759BA" w:rsidRPr="00D50548">
        <w:rPr>
          <w:rFonts w:asciiTheme="minorHAnsi" w:hAnsiTheme="minorHAnsi"/>
        </w:rPr>
        <w:t xml:space="preserve"> que </w:t>
      </w:r>
      <w:r w:rsidR="001759BA" w:rsidRPr="003C0125">
        <w:rPr>
          <w:rFonts w:asciiTheme="minorHAnsi" w:hAnsiTheme="minorHAnsi"/>
        </w:rPr>
        <w:t>hubieran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servido</w:t>
      </w:r>
      <w:r w:rsidR="001759BA" w:rsidRPr="00D50548">
        <w:rPr>
          <w:rFonts w:asciiTheme="minorHAnsi" w:hAnsiTheme="minorHAnsi"/>
        </w:rPr>
        <w:t xml:space="preserve"> de </w:t>
      </w:r>
      <w:r w:rsidR="001759BA" w:rsidRPr="003C0125">
        <w:rPr>
          <w:rFonts w:asciiTheme="minorHAnsi" w:hAnsiTheme="minorHAnsi"/>
        </w:rPr>
        <w:t>base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para</w:t>
      </w:r>
      <w:r w:rsidR="001759BA" w:rsidRPr="00D50548">
        <w:rPr>
          <w:rFonts w:asciiTheme="minorHAnsi" w:hAnsiTheme="minorHAnsi"/>
        </w:rPr>
        <w:t xml:space="preserve"> la concesión de </w:t>
      </w:r>
      <w:r w:rsidR="001759BA" w:rsidRPr="003C0125">
        <w:rPr>
          <w:rFonts w:asciiTheme="minorHAnsi" w:hAnsiTheme="minorHAnsi"/>
        </w:rPr>
        <w:t>la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ayuda</w:t>
      </w:r>
      <w:r w:rsidR="006E208D" w:rsidRPr="003C0125">
        <w:rPr>
          <w:rFonts w:asciiTheme="minorHAnsi" w:hAnsiTheme="minorHAnsi"/>
        </w:rPr>
        <w:t>,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en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casos</w:t>
      </w:r>
      <w:r w:rsidR="001759BA" w:rsidRPr="00D50548">
        <w:rPr>
          <w:rFonts w:asciiTheme="minorHAnsi" w:hAnsiTheme="minorHAnsi"/>
        </w:rPr>
        <w:t xml:space="preserve"> de </w:t>
      </w:r>
      <w:r w:rsidR="001759BA" w:rsidRPr="003C0125">
        <w:rPr>
          <w:rFonts w:asciiTheme="minorHAnsi" w:hAnsiTheme="minorHAnsi"/>
        </w:rPr>
        <w:t>incompatibilidad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con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otros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beneficios</w:t>
      </w:r>
      <w:r w:rsidR="001759BA" w:rsidRPr="00D50548">
        <w:rPr>
          <w:rFonts w:asciiTheme="minorHAnsi" w:hAnsiTheme="minorHAnsi"/>
        </w:rPr>
        <w:t xml:space="preserve"> </w:t>
      </w:r>
      <w:r w:rsidR="006E208D" w:rsidRPr="00D50548">
        <w:rPr>
          <w:rFonts w:asciiTheme="minorHAnsi" w:hAnsiTheme="minorHAnsi"/>
        </w:rPr>
        <w:t>de la misma naturaleza</w:t>
      </w:r>
      <w:r w:rsidR="001759BA" w:rsidRPr="003C0125">
        <w:rPr>
          <w:rFonts w:asciiTheme="minorHAnsi" w:hAnsiTheme="minorHAnsi"/>
        </w:rPr>
        <w:t>,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o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en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el</w:t>
      </w:r>
      <w:r w:rsidR="001759BA" w:rsidRPr="00D50548">
        <w:rPr>
          <w:rFonts w:asciiTheme="minorHAnsi" w:hAnsiTheme="minorHAnsi"/>
        </w:rPr>
        <w:t xml:space="preserve"> </w:t>
      </w:r>
      <w:r w:rsidR="006E208D" w:rsidRPr="00D50548">
        <w:rPr>
          <w:rFonts w:asciiTheme="minorHAnsi" w:hAnsiTheme="minorHAnsi"/>
        </w:rPr>
        <w:t>supuesto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de</w:t>
      </w:r>
      <w:r w:rsidR="001759BA" w:rsidRPr="00D50548">
        <w:rPr>
          <w:rFonts w:asciiTheme="minorHAnsi" w:hAnsiTheme="minorHAnsi"/>
        </w:rPr>
        <w:t xml:space="preserve"> que la matrícula </w:t>
      </w:r>
      <w:r w:rsidR="001759BA" w:rsidRPr="003C0125">
        <w:rPr>
          <w:rFonts w:asciiTheme="minorHAnsi" w:hAnsiTheme="minorHAnsi"/>
        </w:rPr>
        <w:t>haya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sido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anulada,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salvo</w:t>
      </w:r>
      <w:r w:rsidR="001759BA" w:rsidRPr="00D50548">
        <w:rPr>
          <w:rFonts w:asciiTheme="minorHAnsi" w:hAnsiTheme="minorHAnsi"/>
        </w:rPr>
        <w:t xml:space="preserve"> que dicha </w:t>
      </w:r>
      <w:r w:rsidR="001759BA" w:rsidRPr="003C0125">
        <w:rPr>
          <w:rFonts w:asciiTheme="minorHAnsi" w:hAnsiTheme="minorHAnsi"/>
        </w:rPr>
        <w:t>anulación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se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haya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producido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por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falta</w:t>
      </w:r>
      <w:r w:rsidR="001759BA" w:rsidRPr="00D50548">
        <w:rPr>
          <w:rFonts w:asciiTheme="minorHAnsi" w:hAnsiTheme="minorHAnsi"/>
        </w:rPr>
        <w:t xml:space="preserve"> </w:t>
      </w:r>
      <w:r w:rsidR="001759BA" w:rsidRPr="003C0125">
        <w:rPr>
          <w:rFonts w:asciiTheme="minorHAnsi" w:hAnsiTheme="minorHAnsi"/>
        </w:rPr>
        <w:t>de</w:t>
      </w:r>
      <w:r w:rsidR="001759BA" w:rsidRPr="00D50548">
        <w:rPr>
          <w:rFonts w:asciiTheme="minorHAnsi" w:hAnsiTheme="minorHAnsi"/>
        </w:rPr>
        <w:t xml:space="preserve"> pago </w:t>
      </w:r>
      <w:r w:rsidR="001759BA" w:rsidRPr="003C0125">
        <w:rPr>
          <w:rFonts w:asciiTheme="minorHAnsi" w:hAnsiTheme="minorHAnsi"/>
        </w:rPr>
        <w:t>por</w:t>
      </w:r>
      <w:r w:rsidR="001759BA" w:rsidRPr="00D50548">
        <w:rPr>
          <w:rFonts w:asciiTheme="minorHAnsi" w:hAnsiTheme="minorHAnsi"/>
        </w:rPr>
        <w:t xml:space="preserve"> motivos </w:t>
      </w:r>
      <w:r w:rsidR="001759BA" w:rsidRPr="003C0125">
        <w:rPr>
          <w:rFonts w:asciiTheme="minorHAnsi" w:hAnsiTheme="minorHAnsi"/>
        </w:rPr>
        <w:t>económicos.</w:t>
      </w:r>
    </w:p>
    <w:p w:rsidR="00194773" w:rsidRPr="00D50548" w:rsidRDefault="001759BA" w:rsidP="00F23FB6">
      <w:pPr>
        <w:pStyle w:val="Textoindependiente"/>
        <w:spacing w:after="360"/>
        <w:ind w:left="426" w:firstLine="0"/>
        <w:rPr>
          <w:rFonts w:asciiTheme="minorHAnsi" w:hAnsiTheme="minorHAnsi"/>
        </w:rPr>
      </w:pPr>
      <w:r w:rsidRPr="00D50548">
        <w:rPr>
          <w:rFonts w:asciiTheme="minorHAnsi" w:hAnsiTheme="minorHAnsi"/>
        </w:rPr>
        <w:lastRenderedPageBreak/>
        <w:t>Corresponde la instrucción del expediente al Vicerrector</w:t>
      </w:r>
      <w:r w:rsidR="00370D0A" w:rsidRPr="00D50548">
        <w:rPr>
          <w:rFonts w:asciiTheme="minorHAnsi" w:hAnsiTheme="minorHAnsi"/>
        </w:rPr>
        <w:t>ado</w:t>
      </w:r>
      <w:r w:rsidRPr="00D50548">
        <w:rPr>
          <w:rFonts w:asciiTheme="minorHAnsi" w:hAnsiTheme="minorHAnsi"/>
        </w:rPr>
        <w:t xml:space="preserve"> de Estudiantes, y </w:t>
      </w:r>
      <w:r w:rsidR="00D50548">
        <w:rPr>
          <w:rFonts w:asciiTheme="minorHAnsi" w:hAnsiTheme="minorHAnsi"/>
        </w:rPr>
        <w:t>su</w:t>
      </w:r>
      <w:r w:rsidRPr="00D50548">
        <w:rPr>
          <w:rFonts w:asciiTheme="minorHAnsi" w:hAnsiTheme="minorHAnsi"/>
        </w:rPr>
        <w:t xml:space="preserve"> resolución al Rector, de conformidad con el artículo 16</w:t>
      </w:r>
      <w:r w:rsidR="00AD3775" w:rsidRPr="00D50548">
        <w:rPr>
          <w:rFonts w:asciiTheme="minorHAnsi" w:hAnsiTheme="minorHAnsi"/>
        </w:rPr>
        <w:t>2</w:t>
      </w:r>
      <w:r w:rsidRPr="00D50548">
        <w:rPr>
          <w:rFonts w:asciiTheme="minorHAnsi" w:hAnsiTheme="minorHAnsi"/>
        </w:rPr>
        <w:t xml:space="preserve">.2 de los Estatutos de la Universidad Complutense. Las responsabilidades a que hace referencia la presente </w:t>
      </w:r>
      <w:r w:rsidR="005323AB" w:rsidRPr="00D50548">
        <w:rPr>
          <w:rFonts w:asciiTheme="minorHAnsi" w:hAnsiTheme="minorHAnsi"/>
        </w:rPr>
        <w:t>base se entienden sin perjuicio</w:t>
      </w:r>
      <w:r w:rsidRPr="00D50548">
        <w:rPr>
          <w:rFonts w:asciiTheme="minorHAnsi" w:hAnsiTheme="minorHAnsi"/>
        </w:rPr>
        <w:t xml:space="preserve"> de las de orden académico, disciplinario o penal en que pudiera haber incurrido el adjudicatario de la ayuda.</w:t>
      </w:r>
    </w:p>
    <w:p w:rsidR="00194773" w:rsidRPr="003C0125" w:rsidRDefault="0016794C" w:rsidP="0087722F">
      <w:pPr>
        <w:pStyle w:val="Prrafodelista"/>
        <w:numPr>
          <w:ilvl w:val="0"/>
          <w:numId w:val="10"/>
        </w:numPr>
        <w:tabs>
          <w:tab w:val="left" w:pos="426"/>
        </w:tabs>
        <w:spacing w:before="39" w:after="240"/>
        <w:ind w:left="426" w:hanging="426"/>
        <w:rPr>
          <w:b/>
          <w:sz w:val="24"/>
          <w:szCs w:val="24"/>
        </w:rPr>
      </w:pPr>
      <w:r w:rsidRPr="003C0125">
        <w:rPr>
          <w:b/>
          <w:sz w:val="24"/>
          <w:szCs w:val="24"/>
        </w:rPr>
        <w:t>RECURSOS</w:t>
      </w:r>
    </w:p>
    <w:p w:rsidR="00194773" w:rsidRPr="003C0125" w:rsidRDefault="001759BA" w:rsidP="00D50548">
      <w:pPr>
        <w:pStyle w:val="Textoindependiente"/>
        <w:spacing w:after="360"/>
        <w:ind w:left="426" w:firstLine="0"/>
        <w:rPr>
          <w:rFonts w:asciiTheme="minorHAnsi" w:hAnsiTheme="minorHAnsi"/>
        </w:rPr>
      </w:pPr>
      <w:r w:rsidRPr="00D50548">
        <w:rPr>
          <w:rFonts w:asciiTheme="minorHAnsi" w:hAnsiTheme="minorHAnsi"/>
        </w:rPr>
        <w:t xml:space="preserve">Tanto la presente </w:t>
      </w:r>
      <w:r w:rsidRPr="003C0125">
        <w:rPr>
          <w:rFonts w:asciiTheme="minorHAnsi" w:hAnsiTheme="minorHAnsi"/>
        </w:rPr>
        <w:t>convocatoria,</w:t>
      </w:r>
      <w:r w:rsidRPr="00D50548">
        <w:rPr>
          <w:rFonts w:asciiTheme="minorHAnsi" w:hAnsiTheme="minorHAnsi"/>
        </w:rPr>
        <w:t xml:space="preserve"> como </w:t>
      </w:r>
      <w:r w:rsidRPr="003C0125">
        <w:rPr>
          <w:rFonts w:asciiTheme="minorHAnsi" w:hAnsiTheme="minorHAnsi"/>
        </w:rPr>
        <w:t>su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resolución,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agotan</w:t>
      </w:r>
      <w:r w:rsidRPr="00D50548">
        <w:rPr>
          <w:rFonts w:asciiTheme="minorHAnsi" w:hAnsiTheme="minorHAnsi"/>
        </w:rPr>
        <w:t xml:space="preserve"> la </w:t>
      </w:r>
      <w:r w:rsidRPr="003C0125">
        <w:rPr>
          <w:rFonts w:asciiTheme="minorHAnsi" w:hAnsiTheme="minorHAnsi"/>
        </w:rPr>
        <w:t>vía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administrativa,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tal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y</w:t>
      </w:r>
      <w:r w:rsidRPr="00D50548">
        <w:rPr>
          <w:rFonts w:asciiTheme="minorHAnsi" w:hAnsiTheme="minorHAnsi"/>
        </w:rPr>
        <w:t xml:space="preserve"> como </w:t>
      </w:r>
      <w:r w:rsidRPr="003C0125">
        <w:rPr>
          <w:rFonts w:asciiTheme="minorHAnsi" w:hAnsiTheme="minorHAnsi"/>
        </w:rPr>
        <w:t>establecen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los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artículos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6.4</w:t>
      </w:r>
      <w:r w:rsidRPr="00D50548">
        <w:rPr>
          <w:rFonts w:asciiTheme="minorHAnsi" w:hAnsiTheme="minorHAnsi"/>
        </w:rPr>
        <w:t xml:space="preserve"> de la Ley Orgánica de </w:t>
      </w:r>
      <w:r w:rsidRPr="003C0125">
        <w:rPr>
          <w:rFonts w:asciiTheme="minorHAnsi" w:hAnsiTheme="minorHAnsi"/>
        </w:rPr>
        <w:t>Universidades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6/2001,</w:t>
      </w:r>
      <w:r w:rsidRPr="00D50548">
        <w:rPr>
          <w:rFonts w:asciiTheme="minorHAnsi" w:hAnsiTheme="minorHAnsi"/>
        </w:rPr>
        <w:t xml:space="preserve"> de </w:t>
      </w:r>
      <w:r w:rsidRPr="003C0125">
        <w:rPr>
          <w:rFonts w:asciiTheme="minorHAnsi" w:hAnsiTheme="minorHAnsi"/>
        </w:rPr>
        <w:t>6</w:t>
      </w:r>
      <w:r w:rsidRPr="00D50548">
        <w:rPr>
          <w:rFonts w:asciiTheme="minorHAnsi" w:hAnsiTheme="minorHAnsi"/>
        </w:rPr>
        <w:t xml:space="preserve"> de diciembre, </w:t>
      </w:r>
      <w:r w:rsidRPr="003C0125">
        <w:rPr>
          <w:rFonts w:asciiTheme="minorHAnsi" w:hAnsiTheme="minorHAnsi"/>
        </w:rPr>
        <w:t>y</w:t>
      </w:r>
      <w:r w:rsidRPr="00D50548">
        <w:rPr>
          <w:rFonts w:asciiTheme="minorHAnsi" w:hAnsiTheme="minorHAnsi"/>
        </w:rPr>
        <w:t xml:space="preserve"> </w:t>
      </w:r>
      <w:r w:rsidR="00686EE7" w:rsidRPr="003C0125">
        <w:rPr>
          <w:rFonts w:asciiTheme="minorHAnsi" w:hAnsiTheme="minorHAnsi"/>
        </w:rPr>
        <w:t>9</w:t>
      </w:r>
      <w:r w:rsidRPr="00D50548">
        <w:rPr>
          <w:rFonts w:asciiTheme="minorHAnsi" w:hAnsiTheme="minorHAnsi"/>
        </w:rPr>
        <w:t xml:space="preserve"> de los Estatutos de </w:t>
      </w:r>
      <w:r w:rsidRPr="003C0125">
        <w:rPr>
          <w:rFonts w:asciiTheme="minorHAnsi" w:hAnsiTheme="minorHAnsi"/>
        </w:rPr>
        <w:t>la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Universidad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Complutense.</w:t>
      </w:r>
    </w:p>
    <w:p w:rsidR="00194773" w:rsidRPr="003C0125" w:rsidRDefault="001759BA" w:rsidP="00D50548">
      <w:pPr>
        <w:pStyle w:val="Textoindependiente"/>
        <w:spacing w:after="360"/>
        <w:ind w:left="426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>Por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ello,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y</w:t>
      </w:r>
      <w:r w:rsidRPr="00D50548">
        <w:rPr>
          <w:rFonts w:asciiTheme="minorHAnsi" w:hAnsiTheme="minorHAnsi"/>
        </w:rPr>
        <w:t xml:space="preserve"> de </w:t>
      </w:r>
      <w:r w:rsidRPr="003C0125">
        <w:rPr>
          <w:rFonts w:asciiTheme="minorHAnsi" w:hAnsiTheme="minorHAnsi"/>
        </w:rPr>
        <w:t>conformidad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con</w:t>
      </w:r>
      <w:r w:rsidRPr="00D50548">
        <w:rPr>
          <w:rFonts w:asciiTheme="minorHAnsi" w:hAnsiTheme="minorHAnsi"/>
        </w:rPr>
        <w:t xml:space="preserve"> lo dispuesto </w:t>
      </w:r>
      <w:r w:rsidRPr="003C0125">
        <w:rPr>
          <w:rFonts w:asciiTheme="minorHAnsi" w:hAnsiTheme="minorHAnsi"/>
        </w:rPr>
        <w:t>en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los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artículos</w:t>
      </w:r>
      <w:r w:rsidR="0054748F" w:rsidRPr="003C0125">
        <w:rPr>
          <w:rFonts w:asciiTheme="minorHAnsi" w:hAnsiTheme="minorHAnsi"/>
        </w:rPr>
        <w:t xml:space="preserve"> 121,</w:t>
      </w:r>
      <w:r w:rsidR="005323AB" w:rsidRPr="003C0125">
        <w:rPr>
          <w:rFonts w:asciiTheme="minorHAnsi" w:hAnsiTheme="minorHAnsi"/>
        </w:rPr>
        <w:t xml:space="preserve"> 124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y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concordantes</w:t>
      </w:r>
      <w:r w:rsidRPr="00D50548">
        <w:rPr>
          <w:rFonts w:asciiTheme="minorHAnsi" w:hAnsiTheme="minorHAnsi"/>
        </w:rPr>
        <w:t xml:space="preserve"> de la</w:t>
      </w:r>
      <w:r w:rsidRPr="003C0125">
        <w:rPr>
          <w:rFonts w:asciiTheme="minorHAnsi" w:hAnsiTheme="minorHAnsi"/>
        </w:rPr>
        <w:t xml:space="preserve"> </w:t>
      </w:r>
      <w:r w:rsidRPr="00D50548">
        <w:rPr>
          <w:rFonts w:asciiTheme="minorHAnsi" w:hAnsiTheme="minorHAnsi"/>
        </w:rPr>
        <w:t xml:space="preserve">Ley </w:t>
      </w:r>
      <w:r w:rsidR="00883A66" w:rsidRPr="00D50548">
        <w:rPr>
          <w:rFonts w:asciiTheme="minorHAnsi" w:hAnsiTheme="minorHAnsi"/>
        </w:rPr>
        <w:t>39/2015</w:t>
      </w:r>
      <w:r w:rsidRPr="00D50548">
        <w:rPr>
          <w:rFonts w:asciiTheme="minorHAnsi" w:hAnsiTheme="minorHAnsi"/>
        </w:rPr>
        <w:t xml:space="preserve">, </w:t>
      </w:r>
      <w:r w:rsidRPr="003C0125">
        <w:rPr>
          <w:rFonts w:asciiTheme="minorHAnsi" w:hAnsiTheme="minorHAnsi"/>
        </w:rPr>
        <w:t>de</w:t>
      </w:r>
      <w:r w:rsidRPr="00D50548">
        <w:rPr>
          <w:rFonts w:asciiTheme="minorHAnsi" w:hAnsiTheme="minorHAnsi"/>
        </w:rPr>
        <w:t xml:space="preserve"> </w:t>
      </w:r>
      <w:r w:rsidR="00883A66" w:rsidRPr="003C0125">
        <w:rPr>
          <w:rFonts w:asciiTheme="minorHAnsi" w:hAnsiTheme="minorHAnsi"/>
        </w:rPr>
        <w:t>1</w:t>
      </w:r>
      <w:r w:rsidR="006F55DC" w:rsidRPr="003C0125">
        <w:rPr>
          <w:rFonts w:asciiTheme="minorHAnsi" w:hAnsiTheme="minorHAnsi"/>
        </w:rPr>
        <w:t xml:space="preserve"> </w:t>
      </w:r>
      <w:r w:rsidRPr="00D50548">
        <w:rPr>
          <w:rFonts w:asciiTheme="minorHAnsi" w:hAnsiTheme="minorHAnsi"/>
        </w:rPr>
        <w:t xml:space="preserve">de </w:t>
      </w:r>
      <w:r w:rsidR="00883A66" w:rsidRPr="003C0125">
        <w:rPr>
          <w:rFonts w:asciiTheme="minorHAnsi" w:hAnsiTheme="minorHAnsi"/>
        </w:rPr>
        <w:t>octubre</w:t>
      </w:r>
      <w:r w:rsidRPr="003C0125">
        <w:rPr>
          <w:rFonts w:asciiTheme="minorHAnsi" w:hAnsiTheme="minorHAnsi"/>
        </w:rPr>
        <w:t>,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d</w:t>
      </w:r>
      <w:r w:rsidR="00883A66" w:rsidRPr="003C0125">
        <w:rPr>
          <w:rFonts w:asciiTheme="minorHAnsi" w:hAnsiTheme="minorHAnsi"/>
        </w:rPr>
        <w:t>el</w:t>
      </w:r>
      <w:r w:rsidRPr="00D50548">
        <w:rPr>
          <w:rFonts w:asciiTheme="minorHAnsi" w:hAnsiTheme="minorHAnsi"/>
        </w:rPr>
        <w:t xml:space="preserve"> </w:t>
      </w:r>
      <w:r w:rsidR="005323AB" w:rsidRPr="00D50548">
        <w:rPr>
          <w:rFonts w:asciiTheme="minorHAnsi" w:hAnsiTheme="minorHAnsi"/>
        </w:rPr>
        <w:t xml:space="preserve">Procedimiento Administrativo </w:t>
      </w:r>
      <w:r w:rsidR="00883A66" w:rsidRPr="00D50548">
        <w:rPr>
          <w:rFonts w:asciiTheme="minorHAnsi" w:hAnsiTheme="minorHAnsi"/>
        </w:rPr>
        <w:t>Común de</w:t>
      </w:r>
      <w:r w:rsidRPr="00D50548">
        <w:rPr>
          <w:rFonts w:asciiTheme="minorHAnsi" w:hAnsiTheme="minorHAnsi"/>
        </w:rPr>
        <w:t xml:space="preserve"> las </w:t>
      </w:r>
      <w:r w:rsidRPr="003C0125">
        <w:rPr>
          <w:rFonts w:asciiTheme="minorHAnsi" w:hAnsiTheme="minorHAnsi"/>
        </w:rPr>
        <w:t>Administraciones Públicas</w:t>
      </w:r>
      <w:r w:rsidR="005323AB" w:rsidRPr="003C0125">
        <w:rPr>
          <w:rFonts w:asciiTheme="minorHAnsi" w:hAnsiTheme="minorHAnsi"/>
        </w:rPr>
        <w:t>,</w:t>
      </w:r>
      <w:r w:rsidRPr="003C0125">
        <w:rPr>
          <w:rFonts w:asciiTheme="minorHAnsi" w:hAnsiTheme="minorHAnsi"/>
        </w:rPr>
        <w:t xml:space="preserve"> </w:t>
      </w:r>
      <w:r w:rsidRPr="00D50548">
        <w:rPr>
          <w:rFonts w:asciiTheme="minorHAnsi" w:hAnsiTheme="minorHAnsi"/>
        </w:rPr>
        <w:t xml:space="preserve">contra la presente </w:t>
      </w:r>
      <w:r w:rsidRPr="003C0125">
        <w:rPr>
          <w:rFonts w:asciiTheme="minorHAnsi" w:hAnsiTheme="minorHAnsi"/>
        </w:rPr>
        <w:t>convocatoria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y</w:t>
      </w:r>
      <w:r w:rsidRPr="00D50548">
        <w:rPr>
          <w:rFonts w:asciiTheme="minorHAnsi" w:hAnsiTheme="minorHAnsi"/>
        </w:rPr>
        <w:t xml:space="preserve"> </w:t>
      </w:r>
      <w:r w:rsidR="00D50548" w:rsidRPr="00D50548">
        <w:rPr>
          <w:rFonts w:asciiTheme="minorHAnsi" w:hAnsiTheme="minorHAnsi"/>
        </w:rPr>
        <w:t>su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 xml:space="preserve">resolución </w:t>
      </w:r>
      <w:r w:rsidRPr="00D50548">
        <w:rPr>
          <w:rFonts w:asciiTheme="minorHAnsi" w:hAnsiTheme="minorHAnsi"/>
        </w:rPr>
        <w:t xml:space="preserve">podrán </w:t>
      </w:r>
      <w:r w:rsidRPr="003C0125">
        <w:rPr>
          <w:rFonts w:asciiTheme="minorHAnsi" w:hAnsiTheme="minorHAnsi"/>
        </w:rPr>
        <w:t>interponerse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los</w:t>
      </w:r>
      <w:r w:rsidRPr="00D50548">
        <w:rPr>
          <w:rFonts w:asciiTheme="minorHAnsi" w:hAnsiTheme="minorHAnsi"/>
        </w:rPr>
        <w:t xml:space="preserve"> siguientes recursos:</w:t>
      </w:r>
    </w:p>
    <w:p w:rsidR="00883A66" w:rsidRPr="003C0125" w:rsidRDefault="00883A66" w:rsidP="00D50548">
      <w:pPr>
        <w:pStyle w:val="Textoindependiente"/>
        <w:spacing w:after="360"/>
        <w:ind w:left="426" w:firstLine="0"/>
        <w:rPr>
          <w:rFonts w:asciiTheme="minorHAnsi" w:hAnsiTheme="minorHAnsi"/>
        </w:rPr>
      </w:pPr>
      <w:r w:rsidRPr="003C0125">
        <w:rPr>
          <w:rFonts w:asciiTheme="minorHAnsi" w:hAnsiTheme="minorHAnsi"/>
        </w:rPr>
        <w:t>Con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carácter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potestativo,</w:t>
      </w:r>
      <w:r w:rsidRPr="00D50548">
        <w:rPr>
          <w:rFonts w:asciiTheme="minorHAnsi" w:hAnsiTheme="minorHAnsi"/>
        </w:rPr>
        <w:t xml:space="preserve"> de </w:t>
      </w:r>
      <w:r w:rsidRPr="003C0125">
        <w:rPr>
          <w:rFonts w:asciiTheme="minorHAnsi" w:hAnsiTheme="minorHAnsi"/>
        </w:rPr>
        <w:t>conformidad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con el</w:t>
      </w:r>
      <w:r w:rsidRPr="00D50548">
        <w:rPr>
          <w:rFonts w:asciiTheme="minorHAnsi" w:hAnsiTheme="minorHAnsi"/>
        </w:rPr>
        <w:t xml:space="preserve"> </w:t>
      </w:r>
      <w:r w:rsidR="005323AB" w:rsidRPr="003C0125">
        <w:rPr>
          <w:rFonts w:asciiTheme="minorHAnsi" w:hAnsiTheme="minorHAnsi"/>
        </w:rPr>
        <w:t>artículo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123</w:t>
      </w:r>
      <w:r w:rsidRPr="00D50548">
        <w:rPr>
          <w:rFonts w:asciiTheme="minorHAnsi" w:hAnsiTheme="minorHAnsi"/>
        </w:rPr>
        <w:t xml:space="preserve"> de la indicada </w:t>
      </w:r>
      <w:r w:rsidRPr="003C0125">
        <w:rPr>
          <w:rFonts w:asciiTheme="minorHAnsi" w:hAnsiTheme="minorHAnsi"/>
        </w:rPr>
        <w:t>norma</w:t>
      </w:r>
      <w:r w:rsidRPr="00D50548">
        <w:rPr>
          <w:rFonts w:asciiTheme="minorHAnsi" w:hAnsiTheme="minorHAnsi"/>
        </w:rPr>
        <w:t xml:space="preserve"> legal</w:t>
      </w:r>
      <w:r w:rsidRPr="003C0125">
        <w:rPr>
          <w:rFonts w:asciiTheme="minorHAnsi" w:hAnsiTheme="minorHAnsi"/>
        </w:rPr>
        <w:t>,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recurso</w:t>
      </w:r>
      <w:r w:rsidRPr="00D50548">
        <w:rPr>
          <w:rFonts w:asciiTheme="minorHAnsi" w:hAnsiTheme="minorHAnsi"/>
        </w:rPr>
        <w:t xml:space="preserve"> de </w:t>
      </w:r>
      <w:r w:rsidRPr="003C0125">
        <w:rPr>
          <w:rFonts w:asciiTheme="minorHAnsi" w:hAnsiTheme="minorHAnsi"/>
        </w:rPr>
        <w:t>reposición</w:t>
      </w:r>
      <w:r w:rsidRPr="00D50548">
        <w:rPr>
          <w:rFonts w:asciiTheme="minorHAnsi" w:hAnsiTheme="minorHAnsi"/>
        </w:rPr>
        <w:t xml:space="preserve"> ante </w:t>
      </w:r>
      <w:r w:rsidRPr="003C0125">
        <w:rPr>
          <w:rFonts w:asciiTheme="minorHAnsi" w:hAnsiTheme="minorHAnsi"/>
        </w:rPr>
        <w:t>el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órgano</w:t>
      </w:r>
      <w:r w:rsidRPr="00D50548">
        <w:rPr>
          <w:rFonts w:asciiTheme="minorHAnsi" w:hAnsiTheme="minorHAnsi"/>
        </w:rPr>
        <w:t xml:space="preserve"> que la </w:t>
      </w:r>
      <w:r w:rsidRPr="003C0125">
        <w:rPr>
          <w:rFonts w:asciiTheme="minorHAnsi" w:hAnsiTheme="minorHAnsi"/>
        </w:rPr>
        <w:t>dictó,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en el</w:t>
      </w:r>
      <w:r w:rsidRPr="00D50548">
        <w:rPr>
          <w:rFonts w:asciiTheme="minorHAnsi" w:hAnsiTheme="minorHAnsi"/>
        </w:rPr>
        <w:t xml:space="preserve"> plazo </w:t>
      </w:r>
      <w:r w:rsidRPr="003C0125">
        <w:rPr>
          <w:rFonts w:asciiTheme="minorHAnsi" w:hAnsiTheme="minorHAnsi"/>
        </w:rPr>
        <w:t>de</w:t>
      </w:r>
      <w:r w:rsidRPr="00D50548">
        <w:rPr>
          <w:rFonts w:asciiTheme="minorHAnsi" w:hAnsiTheme="minorHAnsi"/>
        </w:rPr>
        <w:t xml:space="preserve"> un mes </w:t>
      </w:r>
      <w:r w:rsidRPr="003C0125">
        <w:rPr>
          <w:rFonts w:asciiTheme="minorHAnsi" w:hAnsiTheme="minorHAnsi"/>
        </w:rPr>
        <w:t>a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computar</w:t>
      </w:r>
      <w:r w:rsidRPr="00D50548">
        <w:rPr>
          <w:rFonts w:asciiTheme="minorHAnsi" w:hAnsiTheme="minorHAnsi"/>
        </w:rPr>
        <w:t xml:space="preserve"> desde </w:t>
      </w:r>
      <w:r w:rsidRPr="003C0125">
        <w:rPr>
          <w:rFonts w:asciiTheme="minorHAnsi" w:hAnsiTheme="minorHAnsi"/>
        </w:rPr>
        <w:t>el</w:t>
      </w:r>
      <w:r w:rsidRPr="00D50548">
        <w:rPr>
          <w:rFonts w:asciiTheme="minorHAnsi" w:hAnsiTheme="minorHAnsi"/>
        </w:rPr>
        <w:t xml:space="preserve"> día siguiente </w:t>
      </w:r>
      <w:r w:rsidRPr="003C0125">
        <w:rPr>
          <w:rFonts w:asciiTheme="minorHAnsi" w:hAnsiTheme="minorHAnsi"/>
        </w:rPr>
        <w:t xml:space="preserve">a </w:t>
      </w:r>
      <w:r w:rsidRPr="00D50548">
        <w:rPr>
          <w:rFonts w:asciiTheme="minorHAnsi" w:hAnsiTheme="minorHAnsi"/>
        </w:rPr>
        <w:t xml:space="preserve">la publicación de la </w:t>
      </w:r>
      <w:r w:rsidRPr="003C0125">
        <w:rPr>
          <w:rFonts w:asciiTheme="minorHAnsi" w:hAnsiTheme="minorHAnsi"/>
        </w:rPr>
        <w:t>resolución.</w:t>
      </w:r>
    </w:p>
    <w:p w:rsidR="00584AFA" w:rsidRDefault="00883A66" w:rsidP="00584AFA">
      <w:pPr>
        <w:pStyle w:val="Textoindependiente"/>
        <w:spacing w:after="360"/>
        <w:ind w:left="426" w:firstLine="0"/>
        <w:rPr>
          <w:rFonts w:asciiTheme="minorHAnsi" w:hAnsiTheme="minorHAnsi"/>
        </w:rPr>
      </w:pPr>
      <w:r w:rsidRPr="00D50548">
        <w:rPr>
          <w:rFonts w:asciiTheme="minorHAnsi" w:hAnsiTheme="minorHAnsi"/>
        </w:rPr>
        <w:t xml:space="preserve">Recurso </w:t>
      </w:r>
      <w:r w:rsidRPr="003C0125">
        <w:rPr>
          <w:rFonts w:asciiTheme="minorHAnsi" w:hAnsiTheme="minorHAnsi"/>
        </w:rPr>
        <w:t>contencioso</w:t>
      </w:r>
      <w:r w:rsidRPr="00D50548">
        <w:rPr>
          <w:rFonts w:asciiTheme="minorHAnsi" w:hAnsiTheme="minorHAnsi"/>
        </w:rPr>
        <w:t>‐</w:t>
      </w:r>
      <w:r w:rsidRPr="003C0125">
        <w:rPr>
          <w:rFonts w:asciiTheme="minorHAnsi" w:hAnsiTheme="minorHAnsi"/>
        </w:rPr>
        <w:t>administrativo</w:t>
      </w:r>
      <w:r w:rsidRPr="00D50548">
        <w:rPr>
          <w:rFonts w:asciiTheme="minorHAnsi" w:hAnsiTheme="minorHAnsi"/>
        </w:rPr>
        <w:t xml:space="preserve"> ante </w:t>
      </w:r>
      <w:r w:rsidRPr="003C0125">
        <w:rPr>
          <w:rFonts w:asciiTheme="minorHAnsi" w:hAnsiTheme="minorHAnsi"/>
        </w:rPr>
        <w:t>el</w:t>
      </w:r>
      <w:r w:rsidRPr="00D50548">
        <w:rPr>
          <w:rFonts w:asciiTheme="minorHAnsi" w:hAnsiTheme="minorHAnsi"/>
        </w:rPr>
        <w:t xml:space="preserve"> Juzgado de lo </w:t>
      </w:r>
      <w:r w:rsidRPr="003C0125">
        <w:rPr>
          <w:rFonts w:asciiTheme="minorHAnsi" w:hAnsiTheme="minorHAnsi"/>
        </w:rPr>
        <w:t>Contencioso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Administrativo</w:t>
      </w:r>
      <w:r w:rsidR="005323AB" w:rsidRPr="003C0125">
        <w:rPr>
          <w:rFonts w:asciiTheme="minorHAnsi" w:hAnsiTheme="minorHAnsi"/>
        </w:rPr>
        <w:t>,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en</w:t>
      </w:r>
      <w:r w:rsidRPr="00D50548">
        <w:rPr>
          <w:rFonts w:asciiTheme="minorHAnsi" w:hAnsiTheme="minorHAnsi"/>
        </w:rPr>
        <w:t xml:space="preserve"> el plazo de </w:t>
      </w:r>
      <w:r w:rsidRPr="003C0125">
        <w:rPr>
          <w:rFonts w:asciiTheme="minorHAnsi" w:hAnsiTheme="minorHAnsi"/>
        </w:rPr>
        <w:t>dos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meses</w:t>
      </w:r>
      <w:r w:rsidRPr="00D50548">
        <w:rPr>
          <w:rFonts w:asciiTheme="minorHAnsi" w:hAnsiTheme="minorHAnsi"/>
        </w:rPr>
        <w:t xml:space="preserve"> desde </w:t>
      </w:r>
      <w:r w:rsidRPr="003C0125">
        <w:rPr>
          <w:rFonts w:asciiTheme="minorHAnsi" w:hAnsiTheme="minorHAnsi"/>
        </w:rPr>
        <w:t>el</w:t>
      </w:r>
      <w:r w:rsidRPr="00D50548">
        <w:rPr>
          <w:rFonts w:asciiTheme="minorHAnsi" w:hAnsiTheme="minorHAnsi"/>
        </w:rPr>
        <w:t xml:space="preserve"> día </w:t>
      </w:r>
      <w:r w:rsidRPr="003C0125">
        <w:rPr>
          <w:rFonts w:asciiTheme="minorHAnsi" w:hAnsiTheme="minorHAnsi"/>
        </w:rPr>
        <w:t>siguiente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a</w:t>
      </w:r>
      <w:r w:rsidRPr="00D50548">
        <w:rPr>
          <w:rFonts w:asciiTheme="minorHAnsi" w:hAnsiTheme="minorHAnsi"/>
        </w:rPr>
        <w:t xml:space="preserve"> la publicación de la </w:t>
      </w:r>
      <w:r w:rsidRPr="003C0125">
        <w:rPr>
          <w:rFonts w:asciiTheme="minorHAnsi" w:hAnsiTheme="minorHAnsi"/>
        </w:rPr>
        <w:t>resolución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o,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en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su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caso,</w:t>
      </w:r>
      <w:r w:rsidRPr="00D50548">
        <w:rPr>
          <w:rFonts w:asciiTheme="minorHAnsi" w:hAnsiTheme="minorHAnsi"/>
        </w:rPr>
        <w:t xml:space="preserve"> de</w:t>
      </w:r>
      <w:r w:rsidRPr="003C0125">
        <w:rPr>
          <w:rFonts w:asciiTheme="minorHAnsi" w:hAnsiTheme="minorHAnsi"/>
        </w:rPr>
        <w:t xml:space="preserve"> </w:t>
      </w:r>
      <w:r w:rsidRPr="00D50548">
        <w:rPr>
          <w:rFonts w:asciiTheme="minorHAnsi" w:hAnsiTheme="minorHAnsi"/>
        </w:rPr>
        <w:t xml:space="preserve">la </w:t>
      </w:r>
      <w:r w:rsidRPr="003C0125">
        <w:rPr>
          <w:rFonts w:asciiTheme="minorHAnsi" w:hAnsiTheme="minorHAnsi"/>
        </w:rPr>
        <w:t>notificación</w:t>
      </w:r>
      <w:r w:rsidRPr="00D50548">
        <w:rPr>
          <w:rFonts w:asciiTheme="minorHAnsi" w:hAnsiTheme="minorHAnsi"/>
        </w:rPr>
        <w:t xml:space="preserve"> </w:t>
      </w:r>
      <w:r w:rsidRPr="003C0125">
        <w:rPr>
          <w:rFonts w:asciiTheme="minorHAnsi" w:hAnsiTheme="minorHAnsi"/>
        </w:rPr>
        <w:t>de</w:t>
      </w:r>
      <w:r w:rsidRPr="00D50548">
        <w:rPr>
          <w:rFonts w:asciiTheme="minorHAnsi" w:hAnsiTheme="minorHAnsi"/>
        </w:rPr>
        <w:t xml:space="preserve"> la </w:t>
      </w:r>
      <w:r w:rsidRPr="003C0125">
        <w:rPr>
          <w:rFonts w:asciiTheme="minorHAnsi" w:hAnsiTheme="minorHAnsi"/>
        </w:rPr>
        <w:t>resolución</w:t>
      </w:r>
      <w:r w:rsidRPr="00D50548">
        <w:rPr>
          <w:rFonts w:asciiTheme="minorHAnsi" w:hAnsiTheme="minorHAnsi"/>
        </w:rPr>
        <w:t xml:space="preserve"> del </w:t>
      </w:r>
      <w:r w:rsidRPr="003C0125">
        <w:rPr>
          <w:rFonts w:asciiTheme="minorHAnsi" w:hAnsiTheme="minorHAnsi"/>
        </w:rPr>
        <w:t>recurso</w:t>
      </w:r>
      <w:r w:rsidRPr="00D50548">
        <w:rPr>
          <w:rFonts w:asciiTheme="minorHAnsi" w:hAnsiTheme="minorHAnsi"/>
        </w:rPr>
        <w:t xml:space="preserve"> de </w:t>
      </w:r>
      <w:r w:rsidRPr="003C0125">
        <w:rPr>
          <w:rFonts w:asciiTheme="minorHAnsi" w:hAnsiTheme="minorHAnsi"/>
        </w:rPr>
        <w:t>reposición.</w:t>
      </w:r>
    </w:p>
    <w:p w:rsidR="00584AFA" w:rsidRDefault="00584AFA" w:rsidP="00584AFA">
      <w:pPr>
        <w:pStyle w:val="Textoindependiente"/>
        <w:spacing w:after="360"/>
        <w:ind w:left="426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Madrid, 3 de junio de 2020.</w:t>
      </w:r>
    </w:p>
    <w:p w:rsidR="00584AFA" w:rsidRDefault="00584AFA" w:rsidP="00584AFA">
      <w:pPr>
        <w:pStyle w:val="Textoindependiente"/>
        <w:spacing w:after="360"/>
        <w:ind w:left="426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La Vicerrectora de Estudiantes</w:t>
      </w:r>
    </w:p>
    <w:p w:rsidR="00584AFA" w:rsidRDefault="00584AFA" w:rsidP="00584AFA">
      <w:pPr>
        <w:pStyle w:val="Textoindependiente"/>
        <w:spacing w:after="360"/>
        <w:ind w:left="426" w:firstLine="0"/>
        <w:jc w:val="center"/>
        <w:rPr>
          <w:rFonts w:asciiTheme="minorHAnsi" w:hAnsiTheme="minorHAnsi"/>
        </w:rPr>
      </w:pPr>
    </w:p>
    <w:p w:rsidR="00584AFA" w:rsidRDefault="00584AFA" w:rsidP="00584AFA">
      <w:pPr>
        <w:pStyle w:val="Textoindependiente"/>
        <w:spacing w:after="360"/>
        <w:ind w:left="426" w:firstLine="0"/>
        <w:jc w:val="center"/>
        <w:rPr>
          <w:rFonts w:asciiTheme="minorHAnsi" w:hAnsiTheme="minorHAnsi"/>
        </w:rPr>
      </w:pPr>
    </w:p>
    <w:p w:rsidR="00584AFA" w:rsidRDefault="00584AFA" w:rsidP="00584AFA">
      <w:pPr>
        <w:pStyle w:val="Textoindependiente"/>
        <w:spacing w:after="360"/>
        <w:ind w:left="426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Rosa María de la Fuente Fernández</w:t>
      </w:r>
    </w:p>
    <w:p w:rsidR="00584AFA" w:rsidRPr="003C0125" w:rsidRDefault="00584AFA" w:rsidP="00584AFA">
      <w:pPr>
        <w:pStyle w:val="Textoindependiente"/>
        <w:spacing w:after="360"/>
        <w:ind w:left="426" w:firstLine="0"/>
        <w:rPr>
          <w:rFonts w:asciiTheme="minorHAnsi" w:hAnsiTheme="minorHAnsi"/>
        </w:rPr>
      </w:pPr>
    </w:p>
    <w:p w:rsidR="000D36D6" w:rsidRDefault="000D36D6" w:rsidP="00F23FB6">
      <w:pPr>
        <w:pStyle w:val="Textoindependiente"/>
        <w:spacing w:after="240"/>
        <w:ind w:left="426" w:firstLine="0"/>
        <w:rPr>
          <w:rFonts w:asciiTheme="minorHAnsi" w:hAnsiTheme="minorHAnsi"/>
        </w:rPr>
      </w:pPr>
    </w:p>
    <w:p w:rsidR="00370D0A" w:rsidRDefault="00370D0A" w:rsidP="00F23FB6">
      <w:pPr>
        <w:pStyle w:val="Textoindependiente"/>
        <w:spacing w:after="240"/>
        <w:ind w:left="426" w:firstLine="0"/>
        <w:rPr>
          <w:rFonts w:asciiTheme="minorHAnsi" w:hAnsiTheme="minorHAnsi"/>
        </w:rPr>
      </w:pPr>
    </w:p>
    <w:p w:rsidR="00370D0A" w:rsidRDefault="00370D0A" w:rsidP="00F23FB6">
      <w:pPr>
        <w:pStyle w:val="Textoindependiente"/>
        <w:spacing w:after="240"/>
        <w:ind w:left="426" w:firstLine="0"/>
        <w:rPr>
          <w:rFonts w:asciiTheme="minorHAnsi" w:hAnsiTheme="minorHAnsi"/>
        </w:rPr>
      </w:pPr>
    </w:p>
    <w:p w:rsidR="005323AB" w:rsidRPr="00B943FD" w:rsidRDefault="005323AB" w:rsidP="00F23FB6">
      <w:pPr>
        <w:pStyle w:val="Textoindependiente"/>
        <w:spacing w:after="240"/>
        <w:ind w:left="426" w:firstLine="0"/>
        <w:rPr>
          <w:rFonts w:asciiTheme="minorHAnsi" w:hAnsiTheme="minorHAnsi"/>
        </w:rPr>
      </w:pPr>
    </w:p>
    <w:p w:rsidR="00F20579" w:rsidRDefault="008123FC" w:rsidP="006F2E21">
      <w:pPr>
        <w:rPr>
          <w:rFonts w:eastAsia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8123FC" w:rsidRDefault="008123FC" w:rsidP="000F02DF">
      <w:pPr>
        <w:rPr>
          <w:rFonts w:eastAsia="Calibri" w:cs="Calibri"/>
        </w:rPr>
      </w:pPr>
    </w:p>
    <w:p w:rsidR="008123FC" w:rsidRDefault="008123FC" w:rsidP="000F02DF">
      <w:pPr>
        <w:rPr>
          <w:rFonts w:eastAsia="Calibri" w:cs="Calibri"/>
        </w:rPr>
      </w:pPr>
    </w:p>
    <w:p w:rsidR="008123FC" w:rsidRDefault="008123FC" w:rsidP="000F02DF">
      <w:pPr>
        <w:rPr>
          <w:rFonts w:eastAsia="Calibri" w:cs="Calibri"/>
        </w:rPr>
      </w:pPr>
    </w:p>
    <w:p w:rsidR="008123FC" w:rsidRDefault="008123FC" w:rsidP="000F02DF">
      <w:pPr>
        <w:rPr>
          <w:rFonts w:eastAsia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8123FC" w:rsidRPr="00B943FD" w:rsidRDefault="008123FC" w:rsidP="000F02DF">
      <w:pPr>
        <w:rPr>
          <w:rFonts w:eastAsia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sectPr w:rsidR="008123FC" w:rsidRPr="00B943FD" w:rsidSect="006311E2">
      <w:footerReference w:type="default" r:id="rId14"/>
      <w:pgSz w:w="11910" w:h="16840"/>
      <w:pgMar w:top="1701" w:right="1418" w:bottom="1134" w:left="1418" w:header="0" w:footer="10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84" w:rsidRDefault="00A51584">
      <w:r>
        <w:separator/>
      </w:r>
    </w:p>
  </w:endnote>
  <w:endnote w:type="continuationSeparator" w:id="0">
    <w:p w:rsidR="00A51584" w:rsidRDefault="00A5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9326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311E2" w:rsidRPr="006311E2" w:rsidRDefault="006311E2">
        <w:pPr>
          <w:pStyle w:val="Piedepgina"/>
          <w:jc w:val="right"/>
          <w:rPr>
            <w:sz w:val="18"/>
            <w:szCs w:val="18"/>
          </w:rPr>
        </w:pPr>
        <w:r w:rsidRPr="006311E2">
          <w:rPr>
            <w:sz w:val="18"/>
            <w:szCs w:val="18"/>
          </w:rPr>
          <w:fldChar w:fldCharType="begin"/>
        </w:r>
        <w:r w:rsidRPr="006311E2">
          <w:rPr>
            <w:sz w:val="18"/>
            <w:szCs w:val="18"/>
          </w:rPr>
          <w:instrText>PAGE   \* MERGEFORMAT</w:instrText>
        </w:r>
        <w:r w:rsidRPr="006311E2">
          <w:rPr>
            <w:sz w:val="18"/>
            <w:szCs w:val="18"/>
          </w:rPr>
          <w:fldChar w:fldCharType="separate"/>
        </w:r>
        <w:r w:rsidR="00740716">
          <w:rPr>
            <w:noProof/>
            <w:sz w:val="18"/>
            <w:szCs w:val="18"/>
          </w:rPr>
          <w:t>2</w:t>
        </w:r>
        <w:r w:rsidRPr="006311E2">
          <w:rPr>
            <w:sz w:val="18"/>
            <w:szCs w:val="18"/>
          </w:rPr>
          <w:fldChar w:fldCharType="end"/>
        </w:r>
      </w:p>
    </w:sdtContent>
  </w:sdt>
  <w:p w:rsidR="00194773" w:rsidRDefault="001947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84" w:rsidRDefault="00A51584">
      <w:r>
        <w:separator/>
      </w:r>
    </w:p>
  </w:footnote>
  <w:footnote w:type="continuationSeparator" w:id="0">
    <w:p w:rsidR="00A51584" w:rsidRDefault="00A5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6BCC730"/>
    <w:lvl w:ilvl="0">
      <w:start w:val="1"/>
      <w:numFmt w:val="bullet"/>
      <w:pStyle w:val="Listaconvietas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</w:abstractNum>
  <w:abstractNum w:abstractNumId="1" w15:restartNumberingAfterBreak="0">
    <w:nsid w:val="013912F7"/>
    <w:multiLevelType w:val="hybridMultilevel"/>
    <w:tmpl w:val="BE58D5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55421A10">
      <w:start w:val="1"/>
      <w:numFmt w:val="lowerLetter"/>
      <w:lvlText w:val="%3."/>
      <w:lvlJc w:val="left"/>
      <w:pPr>
        <w:ind w:left="2160" w:hanging="180"/>
      </w:pPr>
      <w:rPr>
        <w:rFonts w:ascii="Calibri" w:eastAsia="Calibri" w:hAnsi="Calibri" w:hint="default"/>
        <w:b/>
        <w:w w:val="99"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21E"/>
    <w:multiLevelType w:val="multilevel"/>
    <w:tmpl w:val="E966AC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3CE37FD"/>
    <w:multiLevelType w:val="multilevel"/>
    <w:tmpl w:val="2B98EB46"/>
    <w:lvl w:ilvl="0">
      <w:start w:val="1"/>
      <w:numFmt w:val="decimal"/>
      <w:lvlText w:val="%1."/>
      <w:lvlJc w:val="left"/>
      <w:pPr>
        <w:ind w:left="839" w:hanging="360"/>
      </w:pPr>
      <w:rPr>
        <w:rFonts w:eastAsiaTheme="minorEastAsia" w:hAnsi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5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52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255" w:hanging="1800"/>
      </w:pPr>
      <w:rPr>
        <w:rFonts w:hint="default"/>
        <w:i w:val="0"/>
      </w:rPr>
    </w:lvl>
  </w:abstractNum>
  <w:abstractNum w:abstractNumId="4" w15:restartNumberingAfterBreak="0">
    <w:nsid w:val="05D97A50"/>
    <w:multiLevelType w:val="hybridMultilevel"/>
    <w:tmpl w:val="82C8CB78"/>
    <w:lvl w:ilvl="0" w:tplc="B0E6D47E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9" w:hanging="360"/>
      </w:pPr>
    </w:lvl>
    <w:lvl w:ilvl="2" w:tplc="0C0A001B" w:tentative="1">
      <w:start w:val="1"/>
      <w:numFmt w:val="lowerRoman"/>
      <w:lvlText w:val="%3."/>
      <w:lvlJc w:val="right"/>
      <w:pPr>
        <w:ind w:left="2639" w:hanging="180"/>
      </w:pPr>
    </w:lvl>
    <w:lvl w:ilvl="3" w:tplc="0C0A000F" w:tentative="1">
      <w:start w:val="1"/>
      <w:numFmt w:val="decimal"/>
      <w:lvlText w:val="%4."/>
      <w:lvlJc w:val="left"/>
      <w:pPr>
        <w:ind w:left="3359" w:hanging="360"/>
      </w:pPr>
    </w:lvl>
    <w:lvl w:ilvl="4" w:tplc="0C0A0019" w:tentative="1">
      <w:start w:val="1"/>
      <w:numFmt w:val="lowerLetter"/>
      <w:lvlText w:val="%5."/>
      <w:lvlJc w:val="left"/>
      <w:pPr>
        <w:ind w:left="4079" w:hanging="360"/>
      </w:pPr>
    </w:lvl>
    <w:lvl w:ilvl="5" w:tplc="0C0A001B" w:tentative="1">
      <w:start w:val="1"/>
      <w:numFmt w:val="lowerRoman"/>
      <w:lvlText w:val="%6."/>
      <w:lvlJc w:val="right"/>
      <w:pPr>
        <w:ind w:left="4799" w:hanging="180"/>
      </w:pPr>
    </w:lvl>
    <w:lvl w:ilvl="6" w:tplc="0C0A000F" w:tentative="1">
      <w:start w:val="1"/>
      <w:numFmt w:val="decimal"/>
      <w:lvlText w:val="%7."/>
      <w:lvlJc w:val="left"/>
      <w:pPr>
        <w:ind w:left="5519" w:hanging="360"/>
      </w:pPr>
    </w:lvl>
    <w:lvl w:ilvl="7" w:tplc="0C0A0019" w:tentative="1">
      <w:start w:val="1"/>
      <w:numFmt w:val="lowerLetter"/>
      <w:lvlText w:val="%8."/>
      <w:lvlJc w:val="left"/>
      <w:pPr>
        <w:ind w:left="6239" w:hanging="360"/>
      </w:pPr>
    </w:lvl>
    <w:lvl w:ilvl="8" w:tplc="0C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 w15:restartNumberingAfterBreak="0">
    <w:nsid w:val="0ADA08F2"/>
    <w:multiLevelType w:val="multilevel"/>
    <w:tmpl w:val="C428C8F0"/>
    <w:lvl w:ilvl="0">
      <w:start w:val="5"/>
      <w:numFmt w:val="decimal"/>
      <w:lvlText w:val="%1."/>
      <w:lvlJc w:val="left"/>
      <w:pPr>
        <w:ind w:left="1078" w:hanging="239"/>
        <w:jc w:val="righ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40" w:hanging="332"/>
      </w:pPr>
      <w:rPr>
        <w:rFonts w:ascii="Calibri" w:eastAsia="Calibri" w:hAnsi="Calibri" w:hint="default"/>
        <w:b/>
        <w:bCs/>
        <w:i w:val="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130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9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7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332"/>
      </w:pPr>
      <w:rPr>
        <w:rFonts w:hint="default"/>
      </w:rPr>
    </w:lvl>
  </w:abstractNum>
  <w:abstractNum w:abstractNumId="6" w15:restartNumberingAfterBreak="0">
    <w:nsid w:val="0ED079F9"/>
    <w:multiLevelType w:val="multilevel"/>
    <w:tmpl w:val="E0E435FC"/>
    <w:lvl w:ilvl="0">
      <w:start w:val="5"/>
      <w:numFmt w:val="decimal"/>
      <w:lvlText w:val="%1."/>
      <w:lvlJc w:val="left"/>
      <w:pPr>
        <w:ind w:left="1078" w:hanging="239"/>
        <w:jc w:val="righ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70" w:hanging="332"/>
      </w:pPr>
      <w:rPr>
        <w:rFonts w:ascii="Calibri" w:eastAsia="Calibri" w:hAnsi="Calibri" w:hint="default"/>
        <w:b w:val="0"/>
        <w:bCs/>
        <w:i w:val="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130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9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8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7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332"/>
      </w:pPr>
      <w:rPr>
        <w:rFonts w:hint="default"/>
      </w:rPr>
    </w:lvl>
  </w:abstractNum>
  <w:abstractNum w:abstractNumId="7" w15:restartNumberingAfterBreak="0">
    <w:nsid w:val="13777023"/>
    <w:multiLevelType w:val="hybridMultilevel"/>
    <w:tmpl w:val="6812D360"/>
    <w:lvl w:ilvl="0" w:tplc="0C0A0017">
      <w:start w:val="1"/>
      <w:numFmt w:val="lowerLetter"/>
      <w:lvlText w:val="%1)"/>
      <w:lvlJc w:val="left"/>
      <w:pPr>
        <w:ind w:left="839" w:hanging="360"/>
      </w:pPr>
      <w:rPr>
        <w:rFonts w:hint="default"/>
        <w:w w:val="99"/>
        <w:sz w:val="22"/>
        <w:szCs w:val="22"/>
      </w:rPr>
    </w:lvl>
    <w:lvl w:ilvl="1" w:tplc="3C44685C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10A014FA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21787D7E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C4685C5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5" w:tplc="F7C4CC82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6" w:tplc="27ECF4A8">
      <w:start w:val="1"/>
      <w:numFmt w:val="bullet"/>
      <w:lvlText w:val="•"/>
      <w:lvlJc w:val="left"/>
      <w:pPr>
        <w:ind w:left="6218" w:hanging="360"/>
      </w:pPr>
      <w:rPr>
        <w:rFonts w:hint="default"/>
      </w:rPr>
    </w:lvl>
    <w:lvl w:ilvl="7" w:tplc="67D273FE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52F4B1B8">
      <w:start w:val="1"/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8" w15:restartNumberingAfterBreak="0">
    <w:nsid w:val="149C5F01"/>
    <w:multiLevelType w:val="multilevel"/>
    <w:tmpl w:val="B5DAFE72"/>
    <w:lvl w:ilvl="0">
      <w:start w:val="5"/>
      <w:numFmt w:val="decimal"/>
      <w:lvlText w:val="%1"/>
      <w:lvlJc w:val="left"/>
      <w:pPr>
        <w:ind w:left="1166" w:hanging="33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6" w:hanging="338"/>
        <w:jc w:val="right"/>
      </w:pPr>
      <w:rPr>
        <w:rFonts w:ascii="Calibri" w:eastAsia="Calibri" w:hAnsi="Calibri" w:hint="default"/>
        <w:b/>
        <w:bCs/>
        <w:i/>
        <w:spacing w:val="-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893" w:hanging="3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7" w:hanging="3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1" w:hanging="3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5" w:hanging="3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9" w:hanging="3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2" w:hanging="3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338"/>
      </w:pPr>
      <w:rPr>
        <w:rFonts w:hint="default"/>
      </w:rPr>
    </w:lvl>
  </w:abstractNum>
  <w:abstractNum w:abstractNumId="9" w15:restartNumberingAfterBreak="0">
    <w:nsid w:val="15D41CA6"/>
    <w:multiLevelType w:val="hybridMultilevel"/>
    <w:tmpl w:val="6A8A8C8E"/>
    <w:lvl w:ilvl="0" w:tplc="395A866C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9797FA9"/>
    <w:multiLevelType w:val="hybridMultilevel"/>
    <w:tmpl w:val="684C9BB6"/>
    <w:lvl w:ilvl="0" w:tplc="C2EEBDAE">
      <w:start w:val="1"/>
      <w:numFmt w:val="bullet"/>
      <w:lvlText w:val="-"/>
      <w:lvlJc w:val="left"/>
      <w:pPr>
        <w:ind w:left="1321" w:hanging="360"/>
      </w:pPr>
      <w:rPr>
        <w:rFonts w:ascii="Calibri" w:eastAsia="Calibr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21057F86"/>
    <w:multiLevelType w:val="hybridMultilevel"/>
    <w:tmpl w:val="178A51D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967CE"/>
    <w:multiLevelType w:val="hybridMultilevel"/>
    <w:tmpl w:val="49C8F9D0"/>
    <w:lvl w:ilvl="0" w:tplc="201C34EC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3" w15:restartNumberingAfterBreak="0">
    <w:nsid w:val="233E2A4C"/>
    <w:multiLevelType w:val="hybridMultilevel"/>
    <w:tmpl w:val="9300F284"/>
    <w:lvl w:ilvl="0" w:tplc="57CCBD44">
      <w:start w:val="6"/>
      <w:numFmt w:val="bullet"/>
      <w:lvlText w:val="-"/>
      <w:lvlJc w:val="left"/>
      <w:pPr>
        <w:ind w:left="1571" w:hanging="360"/>
      </w:pPr>
      <w:rPr>
        <w:rFonts w:ascii="Calibri" w:eastAsia="Calibr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0269EC"/>
    <w:multiLevelType w:val="hybridMultilevel"/>
    <w:tmpl w:val="8794DB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37494"/>
    <w:multiLevelType w:val="hybridMultilevel"/>
    <w:tmpl w:val="0058AE30"/>
    <w:lvl w:ilvl="0" w:tplc="783AD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3A3A96"/>
    <w:multiLevelType w:val="hybridMultilevel"/>
    <w:tmpl w:val="2CCAB0B8"/>
    <w:lvl w:ilvl="0" w:tplc="1C4E248A">
      <w:start w:val="9"/>
      <w:numFmt w:val="decimal"/>
      <w:lvlText w:val="%1."/>
      <w:lvlJc w:val="left"/>
      <w:pPr>
        <w:ind w:left="1199" w:hanging="360"/>
      </w:pPr>
      <w:rPr>
        <w:rFonts w:asciiTheme="majorHAnsi" w:eastAsiaTheme="majorEastAsia" w:hAnsiTheme="majorHAnsi" w:cstheme="majorBidi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919" w:hanging="360"/>
      </w:pPr>
    </w:lvl>
    <w:lvl w:ilvl="2" w:tplc="0C0A001B" w:tentative="1">
      <w:start w:val="1"/>
      <w:numFmt w:val="lowerRoman"/>
      <w:lvlText w:val="%3."/>
      <w:lvlJc w:val="right"/>
      <w:pPr>
        <w:ind w:left="2639" w:hanging="180"/>
      </w:pPr>
    </w:lvl>
    <w:lvl w:ilvl="3" w:tplc="0C0A000F" w:tentative="1">
      <w:start w:val="1"/>
      <w:numFmt w:val="decimal"/>
      <w:lvlText w:val="%4."/>
      <w:lvlJc w:val="left"/>
      <w:pPr>
        <w:ind w:left="3359" w:hanging="360"/>
      </w:pPr>
    </w:lvl>
    <w:lvl w:ilvl="4" w:tplc="0C0A0019" w:tentative="1">
      <w:start w:val="1"/>
      <w:numFmt w:val="lowerLetter"/>
      <w:lvlText w:val="%5."/>
      <w:lvlJc w:val="left"/>
      <w:pPr>
        <w:ind w:left="4079" w:hanging="360"/>
      </w:pPr>
    </w:lvl>
    <w:lvl w:ilvl="5" w:tplc="0C0A001B" w:tentative="1">
      <w:start w:val="1"/>
      <w:numFmt w:val="lowerRoman"/>
      <w:lvlText w:val="%6."/>
      <w:lvlJc w:val="right"/>
      <w:pPr>
        <w:ind w:left="4799" w:hanging="180"/>
      </w:pPr>
    </w:lvl>
    <w:lvl w:ilvl="6" w:tplc="0C0A000F" w:tentative="1">
      <w:start w:val="1"/>
      <w:numFmt w:val="decimal"/>
      <w:lvlText w:val="%7."/>
      <w:lvlJc w:val="left"/>
      <w:pPr>
        <w:ind w:left="5519" w:hanging="360"/>
      </w:pPr>
    </w:lvl>
    <w:lvl w:ilvl="7" w:tplc="0C0A0019" w:tentative="1">
      <w:start w:val="1"/>
      <w:numFmt w:val="lowerLetter"/>
      <w:lvlText w:val="%8."/>
      <w:lvlJc w:val="left"/>
      <w:pPr>
        <w:ind w:left="6239" w:hanging="360"/>
      </w:pPr>
    </w:lvl>
    <w:lvl w:ilvl="8" w:tplc="0C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7" w15:restartNumberingAfterBreak="0">
    <w:nsid w:val="45B90D47"/>
    <w:multiLevelType w:val="hybridMultilevel"/>
    <w:tmpl w:val="BF663F10"/>
    <w:lvl w:ilvl="0" w:tplc="16ECCBE0">
      <w:start w:val="12"/>
      <w:numFmt w:val="decimal"/>
      <w:lvlText w:val="%1."/>
      <w:lvlJc w:val="left"/>
      <w:pPr>
        <w:ind w:left="119" w:hanging="517"/>
      </w:pPr>
      <w:rPr>
        <w:rFonts w:ascii="Calibri" w:eastAsia="Calibri" w:hAnsi="Calibri" w:hint="default"/>
        <w:spacing w:val="29"/>
        <w:w w:val="99"/>
        <w:sz w:val="22"/>
        <w:szCs w:val="22"/>
      </w:rPr>
    </w:lvl>
    <w:lvl w:ilvl="1" w:tplc="660AE5F0">
      <w:start w:val="1"/>
      <w:numFmt w:val="decimal"/>
      <w:lvlText w:val="%2."/>
      <w:lvlJc w:val="left"/>
      <w:pPr>
        <w:ind w:left="839" w:hanging="360"/>
      </w:pPr>
      <w:rPr>
        <w:rFonts w:ascii="Calibri" w:eastAsia="Calibri" w:hAnsi="Calibri" w:hint="default"/>
        <w:b w:val="0"/>
        <w:spacing w:val="-1"/>
        <w:sz w:val="24"/>
        <w:szCs w:val="24"/>
      </w:rPr>
    </w:lvl>
    <w:lvl w:ilvl="2" w:tplc="71B6EC2A">
      <w:start w:val="1"/>
      <w:numFmt w:val="decimal"/>
      <w:lvlText w:val="%3."/>
      <w:lvlJc w:val="left"/>
      <w:pPr>
        <w:ind w:left="3905" w:hanging="360"/>
      </w:pPr>
      <w:rPr>
        <w:rFonts w:ascii="Calibri" w:eastAsia="Calibri" w:hAnsi="Calibri" w:hint="default"/>
        <w:w w:val="99"/>
        <w:sz w:val="22"/>
        <w:szCs w:val="22"/>
      </w:rPr>
    </w:lvl>
    <w:lvl w:ilvl="3" w:tplc="A1EEAA7A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A1E2DDA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 w:tplc="9724D5AC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6" w:tplc="D77C5B84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2B3A9DB4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751050E0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8" w15:restartNumberingAfterBreak="0">
    <w:nsid w:val="46D64A8A"/>
    <w:multiLevelType w:val="multilevel"/>
    <w:tmpl w:val="1B3EA020"/>
    <w:lvl w:ilvl="0">
      <w:start w:val="4"/>
      <w:numFmt w:val="decimal"/>
      <w:lvlText w:val="%1"/>
      <w:lvlJc w:val="left"/>
      <w:pPr>
        <w:ind w:left="83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Calibri" w:eastAsia="Calibri" w:hAnsi="Calibri" w:hint="default"/>
        <w:b/>
        <w:bCs/>
        <w:i w:val="0"/>
        <w:w w:val="99"/>
        <w:sz w:val="22"/>
        <w:szCs w:val="22"/>
      </w:rPr>
    </w:lvl>
    <w:lvl w:ilvl="2">
      <w:start w:val="1"/>
      <w:numFmt w:val="lowerLetter"/>
      <w:lvlText w:val="%3."/>
      <w:lvlJc w:val="left"/>
      <w:pPr>
        <w:ind w:left="1635" w:hanging="360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3">
      <w:start w:val="1"/>
      <w:numFmt w:val="decimal"/>
      <w:lvlText w:val="%4."/>
      <w:lvlJc w:val="left"/>
      <w:pPr>
        <w:ind w:left="2079" w:hanging="360"/>
      </w:pPr>
      <w:rPr>
        <w:rFonts w:ascii="Calibri" w:eastAsia="Calibri" w:hAnsi="Calibri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</w:abstractNum>
  <w:abstractNum w:abstractNumId="19" w15:restartNumberingAfterBreak="0">
    <w:nsid w:val="55473E61"/>
    <w:multiLevelType w:val="hybridMultilevel"/>
    <w:tmpl w:val="A64EA14A"/>
    <w:lvl w:ilvl="0" w:tplc="0F323B74">
      <w:start w:val="1"/>
      <w:numFmt w:val="lowerLetter"/>
      <w:lvlText w:val="%1)"/>
      <w:lvlJc w:val="left"/>
      <w:pPr>
        <w:ind w:left="839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3C44685C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10A014FA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21787D7E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C4685C5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5" w:tplc="F7C4CC82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6" w:tplc="27ECF4A8">
      <w:start w:val="1"/>
      <w:numFmt w:val="bullet"/>
      <w:lvlText w:val="•"/>
      <w:lvlJc w:val="left"/>
      <w:pPr>
        <w:ind w:left="6218" w:hanging="360"/>
      </w:pPr>
      <w:rPr>
        <w:rFonts w:hint="default"/>
      </w:rPr>
    </w:lvl>
    <w:lvl w:ilvl="7" w:tplc="67D273FE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52F4B1B8">
      <w:start w:val="1"/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20" w15:restartNumberingAfterBreak="0">
    <w:nsid w:val="575355C4"/>
    <w:multiLevelType w:val="hybridMultilevel"/>
    <w:tmpl w:val="9082342E"/>
    <w:lvl w:ilvl="0" w:tplc="9AC27AC0">
      <w:numFmt w:val="bullet"/>
      <w:lvlText w:val="-"/>
      <w:lvlJc w:val="left"/>
      <w:pPr>
        <w:ind w:left="786" w:hanging="360"/>
      </w:pPr>
      <w:rPr>
        <w:rFonts w:ascii="Calibri" w:eastAsia="Calibr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5A3658D"/>
    <w:multiLevelType w:val="multilevel"/>
    <w:tmpl w:val="20C46AAC"/>
    <w:lvl w:ilvl="0">
      <w:start w:val="5"/>
      <w:numFmt w:val="decimal"/>
      <w:lvlText w:val="%1"/>
      <w:lvlJc w:val="left"/>
      <w:pPr>
        <w:ind w:left="1166" w:hanging="33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8" w:hanging="338"/>
        <w:jc w:val="right"/>
      </w:pPr>
      <w:rPr>
        <w:rFonts w:ascii="Calibri" w:eastAsia="Calibri" w:hAnsi="Calibri" w:hint="default"/>
        <w:b/>
        <w:bCs/>
        <w:i w:val="0"/>
        <w:spacing w:val="-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893" w:hanging="3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7" w:hanging="3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1" w:hanging="3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5" w:hanging="3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9" w:hanging="3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2" w:hanging="3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338"/>
      </w:pPr>
      <w:rPr>
        <w:rFonts w:hint="default"/>
      </w:rPr>
    </w:lvl>
  </w:abstractNum>
  <w:abstractNum w:abstractNumId="22" w15:restartNumberingAfterBreak="0">
    <w:nsid w:val="65E421AC"/>
    <w:multiLevelType w:val="multilevel"/>
    <w:tmpl w:val="2B98EB46"/>
    <w:lvl w:ilvl="0">
      <w:start w:val="1"/>
      <w:numFmt w:val="decimal"/>
      <w:lvlText w:val="%1."/>
      <w:lvlJc w:val="left"/>
      <w:pPr>
        <w:ind w:left="839" w:hanging="360"/>
      </w:pPr>
      <w:rPr>
        <w:rFonts w:eastAsiaTheme="minorEastAsia" w:hAnsiTheme="minorHAnsi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5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52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255" w:hanging="1800"/>
      </w:pPr>
      <w:rPr>
        <w:rFonts w:hint="default"/>
        <w:i w:val="0"/>
      </w:rPr>
    </w:lvl>
  </w:abstractNum>
  <w:abstractNum w:abstractNumId="23" w15:restartNumberingAfterBreak="0">
    <w:nsid w:val="6EA923C5"/>
    <w:multiLevelType w:val="hybridMultilevel"/>
    <w:tmpl w:val="339AFAE2"/>
    <w:lvl w:ilvl="0" w:tplc="5EB25172">
      <w:start w:val="1"/>
      <w:numFmt w:val="lowerLetter"/>
      <w:lvlText w:val="%1."/>
      <w:lvlJc w:val="left"/>
      <w:pPr>
        <w:ind w:left="1199" w:hanging="360"/>
      </w:pPr>
      <w:rPr>
        <w:rFonts w:ascii="Calibri" w:eastAsia="Calibri" w:hAnsi="Calibri" w:hint="default"/>
        <w:b/>
        <w:w w:val="99"/>
        <w:sz w:val="22"/>
        <w:szCs w:val="22"/>
      </w:rPr>
    </w:lvl>
    <w:lvl w:ilvl="1" w:tplc="201C34EC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BBDEA4C2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11C299EE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C7A45E58">
      <w:start w:val="1"/>
      <w:numFmt w:val="bullet"/>
      <w:lvlText w:val="•"/>
      <w:lvlJc w:val="left"/>
      <w:pPr>
        <w:ind w:left="4641" w:hanging="360"/>
      </w:pPr>
      <w:rPr>
        <w:rFonts w:hint="default"/>
      </w:rPr>
    </w:lvl>
    <w:lvl w:ilvl="5" w:tplc="B442E1B8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6" w:tplc="F7342CD2">
      <w:start w:val="1"/>
      <w:numFmt w:val="bullet"/>
      <w:lvlText w:val="•"/>
      <w:lvlJc w:val="left"/>
      <w:pPr>
        <w:ind w:left="6362" w:hanging="360"/>
      </w:pPr>
      <w:rPr>
        <w:rFonts w:hint="default"/>
      </w:rPr>
    </w:lvl>
    <w:lvl w:ilvl="7" w:tplc="DFC0525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8B18BF44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24" w15:restartNumberingAfterBreak="0">
    <w:nsid w:val="77467D8B"/>
    <w:multiLevelType w:val="multilevel"/>
    <w:tmpl w:val="2C8A0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5"/>
  </w:num>
  <w:num w:numId="4">
    <w:abstractNumId w:val="18"/>
  </w:num>
  <w:num w:numId="5">
    <w:abstractNumId w:val="19"/>
  </w:num>
  <w:num w:numId="6">
    <w:abstractNumId w:val="17"/>
  </w:num>
  <w:num w:numId="7">
    <w:abstractNumId w:val="4"/>
  </w:num>
  <w:num w:numId="8">
    <w:abstractNumId w:val="8"/>
  </w:num>
  <w:num w:numId="9">
    <w:abstractNumId w:val="6"/>
  </w:num>
  <w:num w:numId="10">
    <w:abstractNumId w:val="22"/>
  </w:num>
  <w:num w:numId="11">
    <w:abstractNumId w:val="16"/>
  </w:num>
  <w:num w:numId="12">
    <w:abstractNumId w:val="7"/>
  </w:num>
  <w:num w:numId="13">
    <w:abstractNumId w:val="11"/>
  </w:num>
  <w:num w:numId="14">
    <w:abstractNumId w:val="1"/>
  </w:num>
  <w:num w:numId="15">
    <w:abstractNumId w:val="0"/>
  </w:num>
  <w:num w:numId="16">
    <w:abstractNumId w:val="24"/>
  </w:num>
  <w:num w:numId="17">
    <w:abstractNumId w:val="2"/>
  </w:num>
  <w:num w:numId="18">
    <w:abstractNumId w:val="3"/>
  </w:num>
  <w:num w:numId="19">
    <w:abstractNumId w:val="9"/>
  </w:num>
  <w:num w:numId="20">
    <w:abstractNumId w:val="13"/>
  </w:num>
  <w:num w:numId="21">
    <w:abstractNumId w:val="15"/>
  </w:num>
  <w:num w:numId="22">
    <w:abstractNumId w:val="10"/>
  </w:num>
  <w:num w:numId="23">
    <w:abstractNumId w:val="12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73"/>
    <w:rsid w:val="0000027A"/>
    <w:rsid w:val="00013189"/>
    <w:rsid w:val="00015310"/>
    <w:rsid w:val="000207F4"/>
    <w:rsid w:val="00021AB7"/>
    <w:rsid w:val="000224C7"/>
    <w:rsid w:val="00023EB2"/>
    <w:rsid w:val="00027FAD"/>
    <w:rsid w:val="000350E8"/>
    <w:rsid w:val="00043E1B"/>
    <w:rsid w:val="00055D0A"/>
    <w:rsid w:val="00056CDA"/>
    <w:rsid w:val="00074626"/>
    <w:rsid w:val="00074627"/>
    <w:rsid w:val="00075FE9"/>
    <w:rsid w:val="000773E3"/>
    <w:rsid w:val="0008184D"/>
    <w:rsid w:val="00090998"/>
    <w:rsid w:val="000A506E"/>
    <w:rsid w:val="000C505C"/>
    <w:rsid w:val="000D36D6"/>
    <w:rsid w:val="000D3B01"/>
    <w:rsid w:val="000D3E31"/>
    <w:rsid w:val="000F02DF"/>
    <w:rsid w:val="000F0AFC"/>
    <w:rsid w:val="000F1F78"/>
    <w:rsid w:val="00103D60"/>
    <w:rsid w:val="00117A16"/>
    <w:rsid w:val="00126482"/>
    <w:rsid w:val="00127577"/>
    <w:rsid w:val="00140721"/>
    <w:rsid w:val="001417F6"/>
    <w:rsid w:val="0014266A"/>
    <w:rsid w:val="00142A2D"/>
    <w:rsid w:val="00155A2F"/>
    <w:rsid w:val="00156CF4"/>
    <w:rsid w:val="00163F93"/>
    <w:rsid w:val="0016794C"/>
    <w:rsid w:val="001759BA"/>
    <w:rsid w:val="00175C66"/>
    <w:rsid w:val="00182287"/>
    <w:rsid w:val="00187851"/>
    <w:rsid w:val="00193929"/>
    <w:rsid w:val="00194773"/>
    <w:rsid w:val="001C0A4C"/>
    <w:rsid w:val="001E5E98"/>
    <w:rsid w:val="001F19E7"/>
    <w:rsid w:val="001F63B8"/>
    <w:rsid w:val="00212E1E"/>
    <w:rsid w:val="00214021"/>
    <w:rsid w:val="00216236"/>
    <w:rsid w:val="00217558"/>
    <w:rsid w:val="0021761C"/>
    <w:rsid w:val="00220766"/>
    <w:rsid w:val="00221A9C"/>
    <w:rsid w:val="00223A74"/>
    <w:rsid w:val="00224B89"/>
    <w:rsid w:val="00230DAC"/>
    <w:rsid w:val="00240AD0"/>
    <w:rsid w:val="00240FA8"/>
    <w:rsid w:val="00242FCA"/>
    <w:rsid w:val="0026182F"/>
    <w:rsid w:val="00265BBF"/>
    <w:rsid w:val="00270819"/>
    <w:rsid w:val="00287F7B"/>
    <w:rsid w:val="00297758"/>
    <w:rsid w:val="002A22CD"/>
    <w:rsid w:val="002A7C51"/>
    <w:rsid w:val="002B1F3B"/>
    <w:rsid w:val="002B6FC4"/>
    <w:rsid w:val="002C4942"/>
    <w:rsid w:val="002D047E"/>
    <w:rsid w:val="002D3DC3"/>
    <w:rsid w:val="002D5F3E"/>
    <w:rsid w:val="002F346C"/>
    <w:rsid w:val="00300548"/>
    <w:rsid w:val="00300ABB"/>
    <w:rsid w:val="003012FB"/>
    <w:rsid w:val="00303B91"/>
    <w:rsid w:val="00305B5F"/>
    <w:rsid w:val="003438AD"/>
    <w:rsid w:val="00343D43"/>
    <w:rsid w:val="00345C35"/>
    <w:rsid w:val="00353735"/>
    <w:rsid w:val="00370D0A"/>
    <w:rsid w:val="00372507"/>
    <w:rsid w:val="003A2E47"/>
    <w:rsid w:val="003A2EE1"/>
    <w:rsid w:val="003A38AD"/>
    <w:rsid w:val="003A4C98"/>
    <w:rsid w:val="003B6076"/>
    <w:rsid w:val="003C0125"/>
    <w:rsid w:val="003C0AE1"/>
    <w:rsid w:val="003D0AE8"/>
    <w:rsid w:val="003D6663"/>
    <w:rsid w:val="003F49F5"/>
    <w:rsid w:val="00441985"/>
    <w:rsid w:val="004519E0"/>
    <w:rsid w:val="00464900"/>
    <w:rsid w:val="00483957"/>
    <w:rsid w:val="00490E9D"/>
    <w:rsid w:val="00497A74"/>
    <w:rsid w:val="004B4FEF"/>
    <w:rsid w:val="004B65D2"/>
    <w:rsid w:val="004B663F"/>
    <w:rsid w:val="004D2518"/>
    <w:rsid w:val="004D54AE"/>
    <w:rsid w:val="004E425F"/>
    <w:rsid w:val="004F2FD4"/>
    <w:rsid w:val="004F3765"/>
    <w:rsid w:val="00513932"/>
    <w:rsid w:val="005323AB"/>
    <w:rsid w:val="00543C0D"/>
    <w:rsid w:val="0054748F"/>
    <w:rsid w:val="00551A21"/>
    <w:rsid w:val="0055224B"/>
    <w:rsid w:val="0056776C"/>
    <w:rsid w:val="00572F2C"/>
    <w:rsid w:val="0057578C"/>
    <w:rsid w:val="00584AFA"/>
    <w:rsid w:val="0059325D"/>
    <w:rsid w:val="005A3061"/>
    <w:rsid w:val="005D48A1"/>
    <w:rsid w:val="005F424B"/>
    <w:rsid w:val="005F47D3"/>
    <w:rsid w:val="00603ED0"/>
    <w:rsid w:val="00620530"/>
    <w:rsid w:val="00622AE1"/>
    <w:rsid w:val="006237AB"/>
    <w:rsid w:val="006241DA"/>
    <w:rsid w:val="006311E2"/>
    <w:rsid w:val="006565C1"/>
    <w:rsid w:val="006667AE"/>
    <w:rsid w:val="00671390"/>
    <w:rsid w:val="00684B9C"/>
    <w:rsid w:val="00686EE7"/>
    <w:rsid w:val="006A2935"/>
    <w:rsid w:val="006B13B0"/>
    <w:rsid w:val="006B17C4"/>
    <w:rsid w:val="006C7AD6"/>
    <w:rsid w:val="006D21C8"/>
    <w:rsid w:val="006D3AE3"/>
    <w:rsid w:val="006E208D"/>
    <w:rsid w:val="006F2E21"/>
    <w:rsid w:val="006F55DC"/>
    <w:rsid w:val="006F6CFA"/>
    <w:rsid w:val="0071422D"/>
    <w:rsid w:val="007166ED"/>
    <w:rsid w:val="00724795"/>
    <w:rsid w:val="00725BAD"/>
    <w:rsid w:val="007306A4"/>
    <w:rsid w:val="00733A4F"/>
    <w:rsid w:val="00736CF0"/>
    <w:rsid w:val="00740716"/>
    <w:rsid w:val="007452EC"/>
    <w:rsid w:val="007554F1"/>
    <w:rsid w:val="0076720C"/>
    <w:rsid w:val="00777295"/>
    <w:rsid w:val="0078633E"/>
    <w:rsid w:val="00790EF7"/>
    <w:rsid w:val="007A1E24"/>
    <w:rsid w:val="007A3849"/>
    <w:rsid w:val="007A7B2A"/>
    <w:rsid w:val="007C3D6C"/>
    <w:rsid w:val="007E7BEE"/>
    <w:rsid w:val="008123FC"/>
    <w:rsid w:val="00814A7B"/>
    <w:rsid w:val="00823D58"/>
    <w:rsid w:val="00827268"/>
    <w:rsid w:val="00833884"/>
    <w:rsid w:val="00840B77"/>
    <w:rsid w:val="0084754C"/>
    <w:rsid w:val="00864E97"/>
    <w:rsid w:val="008665D2"/>
    <w:rsid w:val="0087722F"/>
    <w:rsid w:val="00881461"/>
    <w:rsid w:val="00883A66"/>
    <w:rsid w:val="008B0FC8"/>
    <w:rsid w:val="008C799D"/>
    <w:rsid w:val="008D5B7B"/>
    <w:rsid w:val="008E1E84"/>
    <w:rsid w:val="008E5405"/>
    <w:rsid w:val="008E73D6"/>
    <w:rsid w:val="008F0397"/>
    <w:rsid w:val="008F1F28"/>
    <w:rsid w:val="008F536D"/>
    <w:rsid w:val="00900A59"/>
    <w:rsid w:val="00930C21"/>
    <w:rsid w:val="00935859"/>
    <w:rsid w:val="009451F2"/>
    <w:rsid w:val="00955D84"/>
    <w:rsid w:val="00961DA4"/>
    <w:rsid w:val="0096428B"/>
    <w:rsid w:val="00971CB9"/>
    <w:rsid w:val="009744F6"/>
    <w:rsid w:val="0097663C"/>
    <w:rsid w:val="00993968"/>
    <w:rsid w:val="009B014E"/>
    <w:rsid w:val="009E6823"/>
    <w:rsid w:val="009F0952"/>
    <w:rsid w:val="009F2511"/>
    <w:rsid w:val="009F6205"/>
    <w:rsid w:val="00A04F6D"/>
    <w:rsid w:val="00A06499"/>
    <w:rsid w:val="00A207C3"/>
    <w:rsid w:val="00A2228F"/>
    <w:rsid w:val="00A3576E"/>
    <w:rsid w:val="00A51584"/>
    <w:rsid w:val="00A5798C"/>
    <w:rsid w:val="00A63542"/>
    <w:rsid w:val="00A7027C"/>
    <w:rsid w:val="00A80E11"/>
    <w:rsid w:val="00A81ECB"/>
    <w:rsid w:val="00A9248F"/>
    <w:rsid w:val="00AA7B92"/>
    <w:rsid w:val="00AC088F"/>
    <w:rsid w:val="00AC1E6B"/>
    <w:rsid w:val="00AD1894"/>
    <w:rsid w:val="00AD3775"/>
    <w:rsid w:val="00B1144C"/>
    <w:rsid w:val="00B42A53"/>
    <w:rsid w:val="00B42EAD"/>
    <w:rsid w:val="00B434ED"/>
    <w:rsid w:val="00B46C96"/>
    <w:rsid w:val="00B57406"/>
    <w:rsid w:val="00B72362"/>
    <w:rsid w:val="00B72FF6"/>
    <w:rsid w:val="00B904CC"/>
    <w:rsid w:val="00B911E5"/>
    <w:rsid w:val="00B93A23"/>
    <w:rsid w:val="00B943FD"/>
    <w:rsid w:val="00B97372"/>
    <w:rsid w:val="00BA4640"/>
    <w:rsid w:val="00BB03BE"/>
    <w:rsid w:val="00BB3EB8"/>
    <w:rsid w:val="00BB7D54"/>
    <w:rsid w:val="00BC43F7"/>
    <w:rsid w:val="00BC51D0"/>
    <w:rsid w:val="00BD1CC0"/>
    <w:rsid w:val="00BF186F"/>
    <w:rsid w:val="00C04F3A"/>
    <w:rsid w:val="00C077E5"/>
    <w:rsid w:val="00C12605"/>
    <w:rsid w:val="00C134D4"/>
    <w:rsid w:val="00C45A30"/>
    <w:rsid w:val="00C5478C"/>
    <w:rsid w:val="00C671C9"/>
    <w:rsid w:val="00C82545"/>
    <w:rsid w:val="00C93597"/>
    <w:rsid w:val="00CA6766"/>
    <w:rsid w:val="00CB0142"/>
    <w:rsid w:val="00CB0CF9"/>
    <w:rsid w:val="00CB7B7B"/>
    <w:rsid w:val="00CD5933"/>
    <w:rsid w:val="00CD7A98"/>
    <w:rsid w:val="00CE0FB7"/>
    <w:rsid w:val="00CE2EA5"/>
    <w:rsid w:val="00CE7B94"/>
    <w:rsid w:val="00CF4892"/>
    <w:rsid w:val="00CF64A2"/>
    <w:rsid w:val="00D16405"/>
    <w:rsid w:val="00D231A1"/>
    <w:rsid w:val="00D250BD"/>
    <w:rsid w:val="00D363C6"/>
    <w:rsid w:val="00D45315"/>
    <w:rsid w:val="00D4670F"/>
    <w:rsid w:val="00D50548"/>
    <w:rsid w:val="00D514BE"/>
    <w:rsid w:val="00D82854"/>
    <w:rsid w:val="00D8753B"/>
    <w:rsid w:val="00D93E6C"/>
    <w:rsid w:val="00D97726"/>
    <w:rsid w:val="00DA41C5"/>
    <w:rsid w:val="00DA759C"/>
    <w:rsid w:val="00DB1B50"/>
    <w:rsid w:val="00DC30EC"/>
    <w:rsid w:val="00DC398D"/>
    <w:rsid w:val="00DD7C0F"/>
    <w:rsid w:val="00DE0F4C"/>
    <w:rsid w:val="00DE58A5"/>
    <w:rsid w:val="00DE6F79"/>
    <w:rsid w:val="00DF1DC6"/>
    <w:rsid w:val="00DF4753"/>
    <w:rsid w:val="00E12DDD"/>
    <w:rsid w:val="00E32C1E"/>
    <w:rsid w:val="00E42425"/>
    <w:rsid w:val="00E50076"/>
    <w:rsid w:val="00E52987"/>
    <w:rsid w:val="00E8760D"/>
    <w:rsid w:val="00E93816"/>
    <w:rsid w:val="00EB4FD1"/>
    <w:rsid w:val="00EC1266"/>
    <w:rsid w:val="00EC7A80"/>
    <w:rsid w:val="00ED589F"/>
    <w:rsid w:val="00EE117E"/>
    <w:rsid w:val="00EE6ED3"/>
    <w:rsid w:val="00EF2647"/>
    <w:rsid w:val="00F055D8"/>
    <w:rsid w:val="00F0609B"/>
    <w:rsid w:val="00F16152"/>
    <w:rsid w:val="00F1770B"/>
    <w:rsid w:val="00F204DB"/>
    <w:rsid w:val="00F20579"/>
    <w:rsid w:val="00F22AB7"/>
    <w:rsid w:val="00F23FB6"/>
    <w:rsid w:val="00F25864"/>
    <w:rsid w:val="00F3436A"/>
    <w:rsid w:val="00F36DE6"/>
    <w:rsid w:val="00F50A22"/>
    <w:rsid w:val="00F56BDE"/>
    <w:rsid w:val="00F57B97"/>
    <w:rsid w:val="00F63E00"/>
    <w:rsid w:val="00F703CA"/>
    <w:rsid w:val="00F76B70"/>
    <w:rsid w:val="00F934BF"/>
    <w:rsid w:val="00F9454A"/>
    <w:rsid w:val="00F96D41"/>
    <w:rsid w:val="00FA27F5"/>
    <w:rsid w:val="00FB25A1"/>
    <w:rsid w:val="00FB31DB"/>
    <w:rsid w:val="00FB6825"/>
    <w:rsid w:val="00FB78D0"/>
    <w:rsid w:val="00FC659F"/>
    <w:rsid w:val="00FD3793"/>
    <w:rsid w:val="00FE0CC8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B94627-2AA6-4554-BD00-25976941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1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1531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531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531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531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531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531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5310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5310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5310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pPr>
      <w:ind w:left="119" w:hanging="360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Ttulo1Car">
    <w:name w:val="Título 1 Car"/>
    <w:basedOn w:val="Fuentedeprrafopredeter"/>
    <w:link w:val="Ttulo1"/>
    <w:uiPriority w:val="9"/>
    <w:rsid w:val="0001531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153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1531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531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5310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53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5310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5310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5310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15310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01531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0153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1531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1531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15310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015310"/>
    <w:rPr>
      <w:i/>
      <w:iCs/>
      <w:color w:val="auto"/>
    </w:rPr>
  </w:style>
  <w:style w:type="paragraph" w:styleId="Sinespaciado">
    <w:name w:val="No Spacing"/>
    <w:uiPriority w:val="1"/>
    <w:qFormat/>
    <w:rsid w:val="0001531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1531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1531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531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5310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015310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015310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15310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15310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015310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15310"/>
    <w:pPr>
      <w:outlineLvl w:val="9"/>
    </w:pPr>
  </w:style>
  <w:style w:type="paragraph" w:styleId="Revisin">
    <w:name w:val="Revision"/>
    <w:hidden/>
    <w:uiPriority w:val="99"/>
    <w:semiHidden/>
    <w:rsid w:val="006237AB"/>
    <w:pPr>
      <w:spacing w:after="0" w:line="240" w:lineRule="auto"/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F56B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6B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6B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6B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6B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BD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51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4B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1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4BE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F03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6766"/>
    <w:rPr>
      <w:color w:val="800080" w:themeColor="followedHyperlink"/>
      <w:u w:val="single"/>
    </w:rPr>
  </w:style>
  <w:style w:type="paragraph" w:styleId="Listaconvietas">
    <w:name w:val="List Bullet"/>
    <w:basedOn w:val="Normal"/>
    <w:uiPriority w:val="99"/>
    <w:unhideWhenUsed/>
    <w:rsid w:val="003A38AD"/>
    <w:pPr>
      <w:numPr>
        <w:numId w:val="15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8633E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2605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65D2"/>
    <w:rPr>
      <w:rFonts w:ascii="Calibri" w:eastAsia="Calibri" w:hAnsi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2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5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ecas-santand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m.es/becas-ayud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cas-santand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cm.es/becas-ayud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9325-A3A3-4D09-9029-ABC5CEFD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3315</Words>
  <Characters>18235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Resolución publicaciónayudas extraordinarias.rtf</vt:lpstr>
    </vt:vector>
  </TitlesOfParts>
  <Company>UCM</Company>
  <LinksUpToDate>false</LinksUpToDate>
  <CharactersWithSpaces>21507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Resolución publicaciónayudas extraordinarias.rtf</dc:title>
  <dc:creator>ymaqueda</dc:creator>
  <cp:lastModifiedBy>user</cp:lastModifiedBy>
  <cp:revision>2</cp:revision>
  <cp:lastPrinted>2019-03-25T10:13:00Z</cp:lastPrinted>
  <dcterms:created xsi:type="dcterms:W3CDTF">2020-06-02T14:49:00Z</dcterms:created>
  <dcterms:modified xsi:type="dcterms:W3CDTF">2020-06-02T14:49:00Z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2017-04-25T00:00:00Z</vt:filetime>
  </property>
</Properties>
</file>